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10453">
        <w:rPr>
          <w:rFonts w:ascii="Times New Roman" w:hAnsi="Times New Roman"/>
          <w:b/>
          <w:bCs/>
          <w:sz w:val="32"/>
          <w:szCs w:val="32"/>
          <w:lang w:val="uk-UA"/>
        </w:rPr>
        <w:t>К</w:t>
      </w:r>
      <w:r w:rsidR="005E0876">
        <w:rPr>
          <w:rFonts w:ascii="Times New Roman" w:hAnsi="Times New Roman"/>
          <w:b/>
          <w:bCs/>
          <w:sz w:val="32"/>
          <w:szCs w:val="32"/>
          <w:lang w:val="uk-UA"/>
        </w:rPr>
        <w:t>омунальний заклад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О</w:t>
      </w:r>
      <w:r w:rsidRPr="00F10453">
        <w:rPr>
          <w:rFonts w:ascii="Times New Roman" w:hAnsi="Times New Roman"/>
          <w:b/>
          <w:bCs/>
          <w:sz w:val="32"/>
          <w:szCs w:val="32"/>
          <w:lang w:val="uk-UA"/>
        </w:rPr>
        <w:t>бласна універсальна наукова бібліотека ім. Д.І.</w:t>
      </w:r>
      <w:r w:rsidR="0083560E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F10453">
        <w:rPr>
          <w:rFonts w:ascii="Times New Roman" w:hAnsi="Times New Roman"/>
          <w:b/>
          <w:bCs/>
          <w:sz w:val="32"/>
          <w:szCs w:val="32"/>
          <w:lang w:val="uk-UA"/>
        </w:rPr>
        <w:t>Чижевського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»</w:t>
      </w: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10453">
        <w:rPr>
          <w:rFonts w:ascii="Times New Roman" w:hAnsi="Times New Roman"/>
          <w:b/>
          <w:bCs/>
          <w:sz w:val="32"/>
          <w:szCs w:val="32"/>
          <w:lang w:val="uk-UA"/>
        </w:rPr>
        <w:t>Науково-методичний відділ</w:t>
      </w: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EC52C2" w:rsidRDefault="00EC52C2" w:rsidP="00EC52C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C52C2" w:rsidRDefault="00EC52C2" w:rsidP="00EC52C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C52C2" w:rsidRDefault="00EC52C2" w:rsidP="00EC52C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C52C2" w:rsidRDefault="00EC52C2" w:rsidP="00EC52C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42A4B">
        <w:rPr>
          <w:rFonts w:ascii="Times New Roman" w:hAnsi="Times New Roman"/>
          <w:b/>
          <w:sz w:val="28"/>
          <w:szCs w:val="28"/>
          <w:lang w:val="uk-UA"/>
        </w:rPr>
        <w:t>Соціологічне дослідження</w:t>
      </w:r>
    </w:p>
    <w:p w:rsidR="00EC52C2" w:rsidRPr="00D41F2B" w:rsidRDefault="00D41F2B" w:rsidP="006570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EC52C2" w:rsidRPr="00D42A4B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Публічна бібліотека в умовах ОТГ: реалії і перспективи»</w:t>
      </w:r>
    </w:p>
    <w:p w:rsidR="00EC52C2" w:rsidRPr="00F10453" w:rsidRDefault="00EC52C2" w:rsidP="00EC52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2A4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10453">
        <w:rPr>
          <w:rFonts w:ascii="Times New Roman" w:hAnsi="Times New Roman"/>
          <w:b/>
          <w:bCs/>
          <w:sz w:val="28"/>
          <w:szCs w:val="28"/>
          <w:lang w:val="uk-UA"/>
        </w:rPr>
        <w:t>(За матеріалами бібліотек області)</w:t>
      </w:r>
    </w:p>
    <w:p w:rsidR="00EC52C2" w:rsidRPr="00F10453" w:rsidRDefault="00EC52C2" w:rsidP="00EC52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Pr="00F10453" w:rsidRDefault="00EC52C2" w:rsidP="00EC52C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1F2B" w:rsidRDefault="00660F21" w:rsidP="00660F2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</w:t>
      </w:r>
      <w:r w:rsidR="00D41F2B">
        <w:rPr>
          <w:rFonts w:ascii="Times New Roman" w:hAnsi="Times New Roman"/>
          <w:b/>
          <w:bCs/>
          <w:sz w:val="28"/>
          <w:szCs w:val="28"/>
          <w:lang w:val="uk-UA"/>
        </w:rPr>
        <w:t>Кропивницький, 2019</w:t>
      </w:r>
    </w:p>
    <w:p w:rsidR="00EC52C2" w:rsidRDefault="00EC52C2" w:rsidP="00660F2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1F2B" w:rsidRPr="00EC52C2" w:rsidRDefault="00D41F2B" w:rsidP="00660F2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52C2" w:rsidRDefault="00EC52C2" w:rsidP="00EC52C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323B1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14B92">
        <w:rPr>
          <w:rFonts w:ascii="Times New Roman" w:hAnsi="Times New Roman"/>
          <w:b/>
          <w:sz w:val="28"/>
          <w:szCs w:val="28"/>
          <w:lang w:val="uk-UA"/>
        </w:rPr>
        <w:t>Проблемна ситуація</w:t>
      </w:r>
    </w:p>
    <w:p w:rsidR="00EC52C2" w:rsidRDefault="00EC52C2" w:rsidP="000103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8EE">
        <w:rPr>
          <w:rFonts w:ascii="Times New Roman" w:hAnsi="Times New Roman"/>
          <w:sz w:val="28"/>
          <w:szCs w:val="28"/>
          <w:lang w:val="uk-UA"/>
        </w:rPr>
        <w:tab/>
      </w:r>
      <w:r w:rsidR="0001032F">
        <w:rPr>
          <w:rFonts w:ascii="Times New Roman" w:hAnsi="Times New Roman"/>
          <w:sz w:val="28"/>
          <w:szCs w:val="28"/>
          <w:lang w:val="uk-UA"/>
        </w:rPr>
        <w:t>Сьогодні в мережі бібліотечних закладів</w:t>
      </w:r>
      <w:r w:rsidR="00E91188">
        <w:rPr>
          <w:rFonts w:ascii="Times New Roman" w:hAnsi="Times New Roman"/>
          <w:sz w:val="28"/>
          <w:szCs w:val="28"/>
          <w:lang w:val="uk-UA"/>
        </w:rPr>
        <w:t xml:space="preserve"> Кіровоградської області відбуваються значні зміни пов’язані з децентралізацією та створенням ОТГ.</w:t>
      </w:r>
      <w:r w:rsidR="00CA0483">
        <w:rPr>
          <w:rFonts w:ascii="Times New Roman" w:hAnsi="Times New Roman"/>
          <w:sz w:val="28"/>
          <w:szCs w:val="28"/>
          <w:lang w:val="uk-UA"/>
        </w:rPr>
        <w:t xml:space="preserve"> В умовах проведення реформи децентралізації, процесу формування </w:t>
      </w:r>
      <w:r w:rsidR="005A7F2B">
        <w:rPr>
          <w:rFonts w:ascii="Times New Roman" w:hAnsi="Times New Roman"/>
          <w:sz w:val="28"/>
          <w:szCs w:val="28"/>
          <w:lang w:val="uk-UA"/>
        </w:rPr>
        <w:t>об’єднаних територіальних громад, зміни підпорядкованості бібліотек, постають питання щодо збереження мережі бібліотек, налагодження допомоги</w:t>
      </w:r>
      <w:r w:rsidR="00446576">
        <w:rPr>
          <w:rFonts w:ascii="Times New Roman" w:hAnsi="Times New Roman"/>
          <w:sz w:val="28"/>
          <w:szCs w:val="28"/>
          <w:lang w:val="uk-UA"/>
        </w:rPr>
        <w:t xml:space="preserve"> закладам в організації діяльності в умовах реформи, пошуку і розробки різних моделей функці</w:t>
      </w:r>
      <w:r w:rsidR="0064401A">
        <w:rPr>
          <w:rFonts w:ascii="Times New Roman" w:hAnsi="Times New Roman"/>
          <w:sz w:val="28"/>
          <w:szCs w:val="28"/>
          <w:lang w:val="uk-UA"/>
        </w:rPr>
        <w:t>онування публічних бібліотек</w:t>
      </w:r>
      <w:r w:rsidR="00A13194">
        <w:rPr>
          <w:rFonts w:ascii="Times New Roman" w:hAnsi="Times New Roman"/>
          <w:sz w:val="28"/>
          <w:szCs w:val="28"/>
          <w:lang w:val="uk-UA"/>
        </w:rPr>
        <w:t xml:space="preserve">, поповнення їх </w:t>
      </w:r>
      <w:proofErr w:type="spellStart"/>
      <w:r w:rsidR="00A13194">
        <w:rPr>
          <w:rFonts w:ascii="Times New Roman" w:hAnsi="Times New Roman"/>
          <w:sz w:val="28"/>
          <w:szCs w:val="28"/>
          <w:lang w:val="uk-UA"/>
        </w:rPr>
        <w:t>документного</w:t>
      </w:r>
      <w:proofErr w:type="spellEnd"/>
      <w:r w:rsidR="00A13194">
        <w:rPr>
          <w:rFonts w:ascii="Times New Roman" w:hAnsi="Times New Roman"/>
          <w:sz w:val="28"/>
          <w:szCs w:val="28"/>
          <w:lang w:val="uk-UA"/>
        </w:rPr>
        <w:t xml:space="preserve"> ресурсу, впровадження </w:t>
      </w:r>
      <w:r w:rsidR="005C346D">
        <w:rPr>
          <w:rFonts w:ascii="Times New Roman" w:hAnsi="Times New Roman"/>
          <w:sz w:val="28"/>
          <w:szCs w:val="28"/>
          <w:lang w:val="uk-UA"/>
        </w:rPr>
        <w:t>комп’ютерних технологій</w:t>
      </w:r>
      <w:r w:rsidR="00D078AC">
        <w:rPr>
          <w:rFonts w:ascii="Times New Roman" w:hAnsi="Times New Roman"/>
          <w:sz w:val="28"/>
          <w:szCs w:val="28"/>
          <w:lang w:val="uk-UA"/>
        </w:rPr>
        <w:t xml:space="preserve"> тощо. </w:t>
      </w:r>
      <w:r w:rsidR="003E62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B55A9">
        <w:rPr>
          <w:rFonts w:ascii="Times New Roman" w:hAnsi="Times New Roman"/>
          <w:sz w:val="28"/>
          <w:szCs w:val="28"/>
          <w:lang w:val="uk-UA"/>
        </w:rPr>
        <w:t>Процес децентралізації у бібліотечній</w:t>
      </w:r>
      <w:r w:rsidR="00163004">
        <w:rPr>
          <w:rFonts w:ascii="Times New Roman" w:hAnsi="Times New Roman"/>
          <w:sz w:val="28"/>
          <w:szCs w:val="28"/>
          <w:lang w:val="uk-UA"/>
        </w:rPr>
        <w:t xml:space="preserve"> сфері</w:t>
      </w:r>
      <w:r w:rsidR="006B55A9">
        <w:rPr>
          <w:rFonts w:ascii="Times New Roman" w:hAnsi="Times New Roman"/>
          <w:sz w:val="28"/>
          <w:szCs w:val="28"/>
          <w:lang w:val="uk-UA"/>
        </w:rPr>
        <w:t xml:space="preserve"> мають як позитивні, так і негативні наслідки.</w:t>
      </w:r>
      <w:r w:rsidR="00406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3D2">
        <w:rPr>
          <w:rFonts w:ascii="Times New Roman" w:hAnsi="Times New Roman"/>
          <w:sz w:val="28"/>
          <w:szCs w:val="28"/>
          <w:lang w:val="uk-UA"/>
        </w:rPr>
        <w:t>З метою виявлення проблем у роботі бібліотек в умовах ОТГ обласна універсальна наукова бібліотека ім. Д. І. Чижевського проводить соціологічне дослідження</w:t>
      </w:r>
      <w:r w:rsidR="00F16885">
        <w:rPr>
          <w:rFonts w:ascii="Times New Roman" w:hAnsi="Times New Roman"/>
          <w:sz w:val="28"/>
          <w:szCs w:val="28"/>
          <w:lang w:val="uk-UA"/>
        </w:rPr>
        <w:t xml:space="preserve"> за темою «Публічна бібліотека в умовах ОТГ: реалії та перспективи».</w:t>
      </w:r>
      <w:r w:rsidR="005A7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3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032F" w:rsidRDefault="0001032F" w:rsidP="000103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2C2" w:rsidRDefault="005211B2" w:rsidP="00356D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дослідження</w:t>
      </w:r>
    </w:p>
    <w:p w:rsidR="00EC52C2" w:rsidRPr="005C6AA4" w:rsidRDefault="00EC52C2" w:rsidP="00227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Соціологічне досл</w:t>
      </w:r>
      <w:r w:rsidR="00D12A01">
        <w:rPr>
          <w:rFonts w:ascii="Times New Roman" w:hAnsi="Times New Roman"/>
          <w:sz w:val="28"/>
          <w:szCs w:val="28"/>
          <w:lang w:val="uk-UA"/>
        </w:rPr>
        <w:t xml:space="preserve">ідження щодо вивчення стану </w:t>
      </w:r>
      <w:r w:rsidR="001A7794">
        <w:rPr>
          <w:rFonts w:ascii="Times New Roman" w:hAnsi="Times New Roman"/>
          <w:sz w:val="28"/>
          <w:szCs w:val="28"/>
          <w:lang w:val="uk-UA"/>
        </w:rPr>
        <w:t>роботи публічних бібліотек в умовах</w:t>
      </w:r>
      <w:r w:rsidR="00DD48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794">
        <w:rPr>
          <w:rFonts w:ascii="Times New Roman" w:hAnsi="Times New Roman"/>
          <w:sz w:val="28"/>
          <w:szCs w:val="28"/>
          <w:lang w:val="uk-UA"/>
        </w:rPr>
        <w:t>ОТГ</w:t>
      </w:r>
      <w:r w:rsidR="00DD4863">
        <w:rPr>
          <w:rFonts w:ascii="Times New Roman" w:hAnsi="Times New Roman"/>
          <w:sz w:val="28"/>
          <w:szCs w:val="28"/>
          <w:lang w:val="uk-UA"/>
        </w:rPr>
        <w:t xml:space="preserve"> проводиться з метою виявлення </w:t>
      </w:r>
      <w:r w:rsidR="005C6AA4">
        <w:rPr>
          <w:rFonts w:ascii="Times New Roman" w:hAnsi="Times New Roman"/>
          <w:sz w:val="28"/>
          <w:szCs w:val="28"/>
          <w:lang w:val="uk-UA"/>
        </w:rPr>
        <w:t xml:space="preserve">проблем у роботі бібліотек та віднайти шляхи їх </w:t>
      </w:r>
      <w:r w:rsidR="001D2ED4">
        <w:rPr>
          <w:rFonts w:ascii="Times New Roman" w:hAnsi="Times New Roman"/>
          <w:sz w:val="28"/>
          <w:szCs w:val="28"/>
          <w:lang w:val="uk-UA"/>
        </w:rPr>
        <w:t>виріш</w:t>
      </w:r>
      <w:r w:rsidR="005C6AA4">
        <w:rPr>
          <w:rFonts w:ascii="Times New Roman" w:hAnsi="Times New Roman"/>
          <w:sz w:val="28"/>
          <w:szCs w:val="28"/>
          <w:lang w:val="uk-UA"/>
        </w:rPr>
        <w:t>ення</w:t>
      </w:r>
      <w:r w:rsidR="001D2ED4">
        <w:rPr>
          <w:rFonts w:ascii="Times New Roman" w:hAnsi="Times New Roman"/>
          <w:sz w:val="28"/>
          <w:szCs w:val="28"/>
          <w:lang w:val="uk-UA"/>
        </w:rPr>
        <w:t xml:space="preserve"> в проведенні </w:t>
      </w:r>
      <w:r w:rsidR="001A3544">
        <w:rPr>
          <w:rFonts w:ascii="Times New Roman" w:hAnsi="Times New Roman"/>
          <w:sz w:val="28"/>
          <w:szCs w:val="28"/>
          <w:lang w:val="uk-UA"/>
        </w:rPr>
        <w:t>реформи децентра</w:t>
      </w:r>
      <w:r w:rsidR="00233045">
        <w:rPr>
          <w:rFonts w:ascii="Times New Roman" w:hAnsi="Times New Roman"/>
          <w:sz w:val="28"/>
          <w:szCs w:val="28"/>
          <w:lang w:val="uk-UA"/>
        </w:rPr>
        <w:t>лізації у бібліотечній галузі на місцях.</w:t>
      </w:r>
      <w:r w:rsidR="001D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8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52C2" w:rsidRDefault="00EC52C2" w:rsidP="00EC52C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Об’єктом </w:t>
      </w:r>
      <w:r w:rsidR="00927EBB">
        <w:rPr>
          <w:rFonts w:ascii="Times New Roman" w:hAnsi="Times New Roman"/>
          <w:b/>
          <w:sz w:val="28"/>
          <w:szCs w:val="28"/>
          <w:lang w:val="uk-UA"/>
        </w:rPr>
        <w:t>дослідження було визначено</w:t>
      </w:r>
      <w:r w:rsidR="00F26F9E">
        <w:rPr>
          <w:rFonts w:ascii="Times New Roman" w:hAnsi="Times New Roman"/>
          <w:b/>
          <w:sz w:val="28"/>
          <w:szCs w:val="28"/>
          <w:lang w:val="uk-UA"/>
        </w:rPr>
        <w:t xml:space="preserve"> публічні</w:t>
      </w:r>
      <w:r w:rsidR="00927E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7778">
        <w:rPr>
          <w:rFonts w:ascii="Times New Roman" w:hAnsi="Times New Roman"/>
          <w:b/>
          <w:sz w:val="28"/>
          <w:szCs w:val="28"/>
          <w:lang w:val="uk-UA"/>
        </w:rPr>
        <w:t xml:space="preserve">бібліотеки, </w:t>
      </w:r>
      <w:r w:rsidR="00F26F9E">
        <w:rPr>
          <w:rFonts w:ascii="Times New Roman" w:hAnsi="Times New Roman"/>
          <w:b/>
          <w:sz w:val="28"/>
          <w:szCs w:val="28"/>
          <w:lang w:val="uk-UA"/>
        </w:rPr>
        <w:t>які працюють в умова</w:t>
      </w:r>
      <w:r w:rsidR="0011372E">
        <w:rPr>
          <w:rFonts w:ascii="Times New Roman" w:hAnsi="Times New Roman"/>
          <w:b/>
          <w:sz w:val="28"/>
          <w:szCs w:val="28"/>
          <w:lang w:val="uk-UA"/>
        </w:rPr>
        <w:t>х ОТГ.</w:t>
      </w:r>
      <w:r w:rsidR="00F26F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C52C2" w:rsidRDefault="00755A29" w:rsidP="00EC52C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="00EC52C2">
        <w:rPr>
          <w:rFonts w:ascii="Times New Roman" w:hAnsi="Times New Roman"/>
          <w:b/>
          <w:sz w:val="28"/>
          <w:szCs w:val="28"/>
          <w:lang w:val="uk-UA"/>
        </w:rPr>
        <w:t>азами дослідження ст</w:t>
      </w:r>
      <w:r w:rsidR="00736BF9">
        <w:rPr>
          <w:rFonts w:ascii="Times New Roman" w:hAnsi="Times New Roman"/>
          <w:b/>
          <w:sz w:val="28"/>
          <w:szCs w:val="28"/>
          <w:lang w:val="uk-UA"/>
        </w:rPr>
        <w:t>али публічні бібліотеки області, які працюють в умовах ОТГ.</w:t>
      </w:r>
    </w:p>
    <w:p w:rsidR="00EC52C2" w:rsidRDefault="00EC52C2" w:rsidP="00EC52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C52C2" w:rsidRDefault="00EC52C2" w:rsidP="00356D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694040">
        <w:rPr>
          <w:rFonts w:ascii="Times New Roman" w:hAnsi="Times New Roman"/>
          <w:b/>
          <w:sz w:val="28"/>
          <w:szCs w:val="28"/>
          <w:lang w:val="uk-UA"/>
        </w:rPr>
        <w:t>авдання дослідження</w:t>
      </w:r>
    </w:p>
    <w:p w:rsidR="00EC52C2" w:rsidRDefault="002278EE" w:rsidP="000D43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2C2">
        <w:rPr>
          <w:rFonts w:ascii="Times New Roman" w:hAnsi="Times New Roman"/>
          <w:sz w:val="28"/>
          <w:szCs w:val="28"/>
          <w:lang w:val="uk-UA"/>
        </w:rPr>
        <w:t>Узагальнення аналітичних матеріалів, підготовлених базовими бібліотеками стосовно:</w:t>
      </w:r>
    </w:p>
    <w:p w:rsidR="00EC52C2" w:rsidRPr="00C21104" w:rsidRDefault="00773D18" w:rsidP="00EC5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кількості бібліотек, які входять </w:t>
      </w:r>
      <w:r w:rsidR="00285482">
        <w:rPr>
          <w:rFonts w:ascii="Times New Roman" w:hAnsi="Times New Roman"/>
          <w:sz w:val="28"/>
          <w:szCs w:val="28"/>
          <w:lang w:val="uk-UA"/>
        </w:rPr>
        <w:t>до складу ОТГ;</w:t>
      </w:r>
    </w:p>
    <w:p w:rsidR="00EC52C2" w:rsidRDefault="003C5F59" w:rsidP="00EC52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</w:t>
      </w:r>
      <w:r w:rsidR="00285482">
        <w:rPr>
          <w:rFonts w:ascii="Times New Roman" w:hAnsi="Times New Roman"/>
          <w:sz w:val="28"/>
          <w:szCs w:val="28"/>
          <w:lang w:val="uk-UA"/>
        </w:rPr>
        <w:t xml:space="preserve"> головної бібліотеки;</w:t>
      </w:r>
    </w:p>
    <w:p w:rsidR="00EC52C2" w:rsidRDefault="00EE5B65" w:rsidP="00EC52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передачі бібліотеки до комунальної власності О</w:t>
      </w:r>
      <w:r w:rsidR="008360FD">
        <w:rPr>
          <w:rFonts w:ascii="Times New Roman" w:hAnsi="Times New Roman"/>
          <w:sz w:val="28"/>
          <w:szCs w:val="28"/>
          <w:lang w:val="uk-UA"/>
        </w:rPr>
        <w:t>ТГ;</w:t>
      </w:r>
    </w:p>
    <w:p w:rsidR="00C21104" w:rsidRPr="00C21104" w:rsidRDefault="00FF7925" w:rsidP="00C211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відповідального</w:t>
      </w:r>
      <w:r w:rsidR="0015000C">
        <w:rPr>
          <w:rFonts w:ascii="Times New Roman" w:hAnsi="Times New Roman"/>
          <w:sz w:val="28"/>
          <w:szCs w:val="28"/>
          <w:lang w:val="uk-UA"/>
        </w:rPr>
        <w:t xml:space="preserve"> керівного органу за роботу бібліотек </w:t>
      </w:r>
      <w:r w:rsidR="00AA68E4">
        <w:rPr>
          <w:rFonts w:ascii="Times New Roman" w:hAnsi="Times New Roman"/>
          <w:sz w:val="28"/>
          <w:szCs w:val="28"/>
          <w:lang w:val="uk-UA"/>
        </w:rPr>
        <w:t>ОТГ;</w:t>
      </w:r>
    </w:p>
    <w:p w:rsidR="00C21104" w:rsidRDefault="00AA68E4" w:rsidP="00D83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режиму </w:t>
      </w:r>
      <w:r w:rsidR="002E0C48">
        <w:rPr>
          <w:rFonts w:ascii="Times New Roman" w:hAnsi="Times New Roman"/>
          <w:sz w:val="28"/>
          <w:szCs w:val="28"/>
          <w:lang w:val="uk-UA"/>
        </w:rPr>
        <w:t>роботи бібліотек;</w:t>
      </w:r>
    </w:p>
    <w:p w:rsidR="002E0C48" w:rsidRDefault="00827214" w:rsidP="00D83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статусу бібліотеки</w:t>
      </w:r>
      <w:r w:rsidR="003C5F59">
        <w:rPr>
          <w:rFonts w:ascii="Times New Roman" w:hAnsi="Times New Roman"/>
          <w:sz w:val="28"/>
          <w:szCs w:val="28"/>
          <w:lang w:val="uk-UA"/>
        </w:rPr>
        <w:t>;</w:t>
      </w:r>
    </w:p>
    <w:p w:rsidR="00D81978" w:rsidRDefault="00D81978" w:rsidP="00D83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виділення бюджетних ко</w:t>
      </w:r>
      <w:r w:rsidR="00F32B55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тів для бібліотек;</w:t>
      </w:r>
    </w:p>
    <w:p w:rsidR="00842E0A" w:rsidRDefault="00504DD5" w:rsidP="00D83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фахового рівня;</w:t>
      </w:r>
    </w:p>
    <w:p w:rsidR="007F16F6" w:rsidRDefault="00842E0A" w:rsidP="00D83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послуг місцевій громаді;</w:t>
      </w:r>
      <w:r w:rsidR="005211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11B2" w:rsidRDefault="00F32B55" w:rsidP="00D83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матеріально-технічної бази бібліотек.</w:t>
      </w:r>
    </w:p>
    <w:p w:rsidR="006D7A58" w:rsidRDefault="00D836DD" w:rsidP="00356D2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A31">
        <w:rPr>
          <w:rFonts w:ascii="Times New Roman" w:hAnsi="Times New Roman"/>
          <w:b/>
          <w:sz w:val="28"/>
          <w:szCs w:val="28"/>
          <w:lang w:val="uk-UA"/>
        </w:rPr>
        <w:t>Мето</w:t>
      </w:r>
      <w:r w:rsidR="00130960">
        <w:rPr>
          <w:rFonts w:ascii="Times New Roman" w:hAnsi="Times New Roman"/>
          <w:b/>
          <w:sz w:val="28"/>
          <w:szCs w:val="28"/>
          <w:lang w:val="uk-UA"/>
        </w:rPr>
        <w:t xml:space="preserve">дика </w:t>
      </w:r>
      <w:r w:rsidRPr="00FB5B20">
        <w:rPr>
          <w:rFonts w:ascii="Times New Roman" w:hAnsi="Times New Roman"/>
          <w:b/>
          <w:sz w:val="28"/>
          <w:szCs w:val="28"/>
          <w:lang w:val="uk-UA"/>
        </w:rPr>
        <w:t>дослідження</w:t>
      </w:r>
    </w:p>
    <w:p w:rsidR="002A1192" w:rsidRDefault="001A4C08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67F82" w:rsidRPr="00B67F82">
        <w:rPr>
          <w:rFonts w:ascii="Times New Roman" w:hAnsi="Times New Roman"/>
          <w:sz w:val="28"/>
          <w:szCs w:val="28"/>
          <w:lang w:val="uk-UA"/>
        </w:rPr>
        <w:t>Під час дослідження було</w:t>
      </w:r>
      <w:r w:rsidR="00B67F82">
        <w:rPr>
          <w:rFonts w:ascii="Times New Roman" w:hAnsi="Times New Roman"/>
          <w:sz w:val="28"/>
          <w:szCs w:val="28"/>
          <w:lang w:val="uk-UA"/>
        </w:rPr>
        <w:t xml:space="preserve"> застосовано метод</w:t>
      </w:r>
      <w:r w:rsidR="00844736">
        <w:rPr>
          <w:rFonts w:ascii="Times New Roman" w:hAnsi="Times New Roman"/>
          <w:sz w:val="28"/>
          <w:szCs w:val="28"/>
          <w:lang w:val="uk-UA"/>
        </w:rPr>
        <w:t>и:</w:t>
      </w:r>
      <w:r w:rsidR="00B67F82">
        <w:rPr>
          <w:rFonts w:ascii="Times New Roman" w:hAnsi="Times New Roman"/>
          <w:sz w:val="28"/>
          <w:szCs w:val="28"/>
          <w:lang w:val="uk-UA"/>
        </w:rPr>
        <w:t xml:space="preserve"> анкетування (анкети додаються),</w:t>
      </w:r>
      <w:r w:rsidR="00844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F82">
        <w:rPr>
          <w:rFonts w:ascii="Times New Roman" w:hAnsi="Times New Roman"/>
          <w:sz w:val="28"/>
          <w:szCs w:val="28"/>
          <w:lang w:val="uk-UA"/>
        </w:rPr>
        <w:t>аналіз</w:t>
      </w:r>
      <w:r w:rsidR="00844736">
        <w:rPr>
          <w:rFonts w:ascii="Times New Roman" w:hAnsi="Times New Roman"/>
          <w:sz w:val="28"/>
          <w:szCs w:val="28"/>
          <w:lang w:val="uk-UA"/>
        </w:rPr>
        <w:t>у</w:t>
      </w:r>
      <w:r w:rsidR="00B67F82">
        <w:rPr>
          <w:rFonts w:ascii="Times New Roman" w:hAnsi="Times New Roman"/>
          <w:sz w:val="28"/>
          <w:szCs w:val="28"/>
          <w:lang w:val="uk-UA"/>
        </w:rPr>
        <w:t xml:space="preserve"> статистичної інформаці</w:t>
      </w:r>
      <w:r w:rsidR="00DF266A">
        <w:rPr>
          <w:rFonts w:ascii="Times New Roman" w:hAnsi="Times New Roman"/>
          <w:sz w:val="28"/>
          <w:szCs w:val="28"/>
          <w:lang w:val="uk-UA"/>
        </w:rPr>
        <w:t>ї та бібліотечної документаці</w:t>
      </w:r>
      <w:r w:rsidR="0063507B">
        <w:rPr>
          <w:rFonts w:ascii="Times New Roman" w:hAnsi="Times New Roman"/>
          <w:sz w:val="28"/>
          <w:szCs w:val="28"/>
          <w:lang w:val="uk-UA"/>
        </w:rPr>
        <w:t>ї</w:t>
      </w:r>
      <w:r w:rsidR="002A1192">
        <w:rPr>
          <w:rFonts w:ascii="Times New Roman" w:hAnsi="Times New Roman"/>
          <w:sz w:val="28"/>
          <w:szCs w:val="28"/>
          <w:lang w:val="uk-UA"/>
        </w:rPr>
        <w:t>.</w:t>
      </w:r>
    </w:p>
    <w:p w:rsidR="002125A5" w:rsidRDefault="002A1192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Було з’ясовано, що</w:t>
      </w:r>
      <w:r w:rsidR="009619CF" w:rsidRPr="009619CF">
        <w:rPr>
          <w:rFonts w:ascii="Times New Roman" w:hAnsi="Times New Roman"/>
          <w:sz w:val="28"/>
          <w:szCs w:val="28"/>
        </w:rPr>
        <w:t xml:space="preserve"> </w:t>
      </w:r>
      <w:r w:rsidR="009619CF">
        <w:rPr>
          <w:rFonts w:ascii="Times New Roman" w:hAnsi="Times New Roman"/>
          <w:sz w:val="28"/>
          <w:szCs w:val="28"/>
          <w:lang w:val="uk-UA"/>
        </w:rPr>
        <w:t>станом на</w:t>
      </w:r>
      <w:r w:rsidR="00AC677E">
        <w:rPr>
          <w:rFonts w:ascii="Times New Roman" w:hAnsi="Times New Roman"/>
          <w:sz w:val="28"/>
          <w:szCs w:val="28"/>
          <w:lang w:val="uk-UA"/>
        </w:rPr>
        <w:t xml:space="preserve"> 1 серпня</w:t>
      </w:r>
      <w:r w:rsidR="009619CF">
        <w:rPr>
          <w:rFonts w:ascii="Times New Roman" w:hAnsi="Times New Roman"/>
          <w:sz w:val="28"/>
          <w:szCs w:val="28"/>
          <w:lang w:val="uk-UA"/>
        </w:rPr>
        <w:t xml:space="preserve"> 2019 р. в Кіровоградській області</w:t>
      </w:r>
      <w:r w:rsidR="00AC6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B53">
        <w:rPr>
          <w:rFonts w:ascii="Times New Roman" w:hAnsi="Times New Roman"/>
          <w:sz w:val="28"/>
          <w:szCs w:val="28"/>
          <w:lang w:val="uk-UA"/>
        </w:rPr>
        <w:t xml:space="preserve">50 сільських рад з 10 районів об’єднано </w:t>
      </w:r>
      <w:r w:rsidR="007C4A64">
        <w:rPr>
          <w:rFonts w:ascii="Times New Roman" w:hAnsi="Times New Roman"/>
          <w:sz w:val="28"/>
          <w:szCs w:val="28"/>
          <w:lang w:val="uk-UA"/>
        </w:rPr>
        <w:t xml:space="preserve">у 21 ОТГ з різними економічними </w:t>
      </w:r>
      <w:r w:rsidR="006442EC">
        <w:rPr>
          <w:rFonts w:ascii="Times New Roman" w:hAnsi="Times New Roman"/>
          <w:sz w:val="28"/>
          <w:szCs w:val="28"/>
          <w:lang w:val="uk-UA"/>
        </w:rPr>
        <w:t xml:space="preserve">і соціальними ситуаціями. У </w:t>
      </w:r>
      <w:r w:rsidR="002A05B9">
        <w:rPr>
          <w:rFonts w:ascii="Times New Roman" w:hAnsi="Times New Roman"/>
          <w:sz w:val="28"/>
          <w:szCs w:val="28"/>
          <w:lang w:val="uk-UA"/>
        </w:rPr>
        <w:t>дослідженні взяли участь 17 ОТГ</w:t>
      </w:r>
      <w:r w:rsidR="00082433">
        <w:rPr>
          <w:rFonts w:ascii="Times New Roman" w:hAnsi="Times New Roman"/>
          <w:sz w:val="28"/>
          <w:szCs w:val="28"/>
          <w:lang w:val="uk-UA"/>
        </w:rPr>
        <w:t>( в трьох ОТГ</w:t>
      </w:r>
      <w:r w:rsidR="00591E19">
        <w:rPr>
          <w:rFonts w:ascii="Times New Roman" w:hAnsi="Times New Roman"/>
          <w:sz w:val="28"/>
          <w:szCs w:val="28"/>
          <w:lang w:val="uk-UA"/>
        </w:rPr>
        <w:t>:</w:t>
      </w:r>
      <w:r w:rsidR="00863B24" w:rsidRPr="00863B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3B24">
        <w:rPr>
          <w:rFonts w:ascii="Times New Roman" w:hAnsi="Times New Roman"/>
          <w:sz w:val="28"/>
          <w:szCs w:val="28"/>
          <w:lang w:val="uk-UA"/>
        </w:rPr>
        <w:lastRenderedPageBreak/>
        <w:t>Попельнастівське</w:t>
      </w:r>
      <w:proofErr w:type="spellEnd"/>
      <w:r w:rsidR="00863B2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63B24">
        <w:rPr>
          <w:rFonts w:ascii="Times New Roman" w:hAnsi="Times New Roman"/>
          <w:sz w:val="28"/>
          <w:szCs w:val="28"/>
          <w:lang w:val="uk-UA"/>
        </w:rPr>
        <w:t>Приютівське</w:t>
      </w:r>
      <w:proofErr w:type="spellEnd"/>
      <w:r w:rsidR="00863B2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63B24">
        <w:rPr>
          <w:rFonts w:ascii="Times New Roman" w:hAnsi="Times New Roman"/>
          <w:sz w:val="28"/>
          <w:szCs w:val="28"/>
          <w:lang w:val="uk-UA"/>
        </w:rPr>
        <w:t>Новопразьке</w:t>
      </w:r>
      <w:proofErr w:type="spellEnd"/>
      <w:r w:rsidR="00082433">
        <w:rPr>
          <w:rFonts w:ascii="Times New Roman" w:hAnsi="Times New Roman"/>
          <w:sz w:val="28"/>
          <w:szCs w:val="28"/>
          <w:lang w:val="uk-UA"/>
        </w:rPr>
        <w:t xml:space="preserve"> бібліотеки не передані в комунальну власність</w:t>
      </w:r>
      <w:r w:rsidR="00863B24">
        <w:rPr>
          <w:rFonts w:ascii="Times New Roman" w:hAnsi="Times New Roman"/>
          <w:sz w:val="28"/>
          <w:szCs w:val="28"/>
          <w:lang w:val="uk-UA"/>
        </w:rPr>
        <w:t xml:space="preserve"> ОТГ,</w:t>
      </w:r>
      <w:r w:rsidR="00082433">
        <w:rPr>
          <w:rFonts w:ascii="Times New Roman" w:hAnsi="Times New Roman"/>
          <w:sz w:val="28"/>
          <w:szCs w:val="28"/>
          <w:lang w:val="uk-UA"/>
        </w:rPr>
        <w:t xml:space="preserve"> а залишилися в складі Олександрійської РЦБС, </w:t>
      </w:r>
      <w:proofErr w:type="spellStart"/>
      <w:r w:rsidR="00082433">
        <w:rPr>
          <w:rFonts w:ascii="Times New Roman" w:hAnsi="Times New Roman"/>
          <w:sz w:val="28"/>
          <w:szCs w:val="28"/>
          <w:lang w:val="uk-UA"/>
        </w:rPr>
        <w:t>Петрівська</w:t>
      </w:r>
      <w:proofErr w:type="spellEnd"/>
      <w:r w:rsidR="00591E19">
        <w:rPr>
          <w:rFonts w:ascii="Times New Roman" w:hAnsi="Times New Roman"/>
          <w:sz w:val="28"/>
          <w:szCs w:val="28"/>
          <w:lang w:val="uk-UA"/>
        </w:rPr>
        <w:t xml:space="preserve"> - тільки створена у червні 2019 року)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A45600">
        <w:rPr>
          <w:rFonts w:ascii="Times New Roman" w:hAnsi="Times New Roman"/>
          <w:sz w:val="28"/>
          <w:szCs w:val="28"/>
          <w:lang w:val="uk-UA"/>
        </w:rPr>
        <w:t xml:space="preserve">яких ввійшли 9 сільських, 4 селищних та 4 міських ОТГ. Вони різні за площею, кількістю населених пунктів, чисельністю населення, моделлю організації. </w:t>
      </w:r>
      <w:r w:rsidR="006606B7">
        <w:rPr>
          <w:rFonts w:ascii="Times New Roman" w:hAnsi="Times New Roman"/>
          <w:sz w:val="28"/>
          <w:szCs w:val="28"/>
          <w:lang w:val="uk-UA"/>
        </w:rPr>
        <w:t>Також ці ОТГ мають різний рівень фінансування, відмінну кількість бібліотек.</w:t>
      </w:r>
    </w:p>
    <w:p w:rsidR="008402B0" w:rsidRDefault="002125A5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4C08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Перші ОТГ у Кіровоградській області почали створюватись у жовт</w:t>
      </w:r>
      <w:r w:rsidR="002E284D">
        <w:rPr>
          <w:rFonts w:ascii="Times New Roman" w:hAnsi="Times New Roman"/>
          <w:sz w:val="28"/>
          <w:szCs w:val="28"/>
          <w:lang w:val="uk-UA"/>
        </w:rPr>
        <w:t xml:space="preserve">ні 2015 року -  </w:t>
      </w:r>
      <w:proofErr w:type="spellStart"/>
      <w:r w:rsidR="002E284D">
        <w:rPr>
          <w:rFonts w:ascii="Times New Roman" w:hAnsi="Times New Roman"/>
          <w:sz w:val="28"/>
          <w:szCs w:val="28"/>
          <w:lang w:val="uk-UA"/>
        </w:rPr>
        <w:t>Бобринець</w:t>
      </w:r>
      <w:r w:rsidR="00065CC6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065CC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065CC6">
        <w:rPr>
          <w:rFonts w:ascii="Times New Roman" w:hAnsi="Times New Roman"/>
          <w:sz w:val="28"/>
          <w:szCs w:val="28"/>
          <w:lang w:val="uk-UA"/>
        </w:rPr>
        <w:t>Маловисківська</w:t>
      </w:r>
      <w:proofErr w:type="spellEnd"/>
      <w:r w:rsidR="00065CC6">
        <w:rPr>
          <w:rFonts w:ascii="Times New Roman" w:hAnsi="Times New Roman"/>
          <w:sz w:val="28"/>
          <w:szCs w:val="28"/>
          <w:lang w:val="uk-UA"/>
        </w:rPr>
        <w:t xml:space="preserve"> міські ОТГ;</w:t>
      </w:r>
      <w:r w:rsidR="002E284D">
        <w:rPr>
          <w:rFonts w:ascii="Times New Roman" w:hAnsi="Times New Roman"/>
          <w:sz w:val="28"/>
          <w:szCs w:val="28"/>
          <w:lang w:val="uk-UA"/>
        </w:rPr>
        <w:t xml:space="preserve"> 2016 році – </w:t>
      </w:r>
      <w:proofErr w:type="spellStart"/>
      <w:r w:rsidR="002E284D">
        <w:rPr>
          <w:rFonts w:ascii="Times New Roman" w:hAnsi="Times New Roman"/>
          <w:sz w:val="28"/>
          <w:szCs w:val="28"/>
          <w:lang w:val="uk-UA"/>
        </w:rPr>
        <w:t>Соколівська</w:t>
      </w:r>
      <w:proofErr w:type="spellEnd"/>
      <w:r w:rsidR="002E284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E284D">
        <w:rPr>
          <w:rFonts w:ascii="Times New Roman" w:hAnsi="Times New Roman"/>
          <w:sz w:val="28"/>
          <w:szCs w:val="28"/>
          <w:lang w:val="uk-UA"/>
        </w:rPr>
        <w:t>Великоандрусівька</w:t>
      </w:r>
      <w:proofErr w:type="spellEnd"/>
      <w:r w:rsidR="002E284D">
        <w:rPr>
          <w:rFonts w:ascii="Times New Roman" w:hAnsi="Times New Roman"/>
          <w:sz w:val="28"/>
          <w:szCs w:val="28"/>
          <w:lang w:val="uk-UA"/>
        </w:rPr>
        <w:t xml:space="preserve"> сільські ОТГ та </w:t>
      </w:r>
      <w:proofErr w:type="spellStart"/>
      <w:r w:rsidR="002E284D">
        <w:rPr>
          <w:rFonts w:ascii="Times New Roman" w:hAnsi="Times New Roman"/>
          <w:sz w:val="28"/>
          <w:szCs w:val="28"/>
          <w:lang w:val="uk-UA"/>
        </w:rPr>
        <w:t>Новоукраїнська</w:t>
      </w:r>
      <w:proofErr w:type="spellEnd"/>
      <w:r w:rsidR="002E284D">
        <w:rPr>
          <w:rFonts w:ascii="Times New Roman" w:hAnsi="Times New Roman"/>
          <w:sz w:val="28"/>
          <w:szCs w:val="28"/>
          <w:lang w:val="uk-UA"/>
        </w:rPr>
        <w:t xml:space="preserve"> міська ОТГ</w:t>
      </w:r>
      <w:r w:rsidR="00065CC6">
        <w:rPr>
          <w:rFonts w:ascii="Times New Roman" w:hAnsi="Times New Roman"/>
          <w:sz w:val="28"/>
          <w:szCs w:val="28"/>
          <w:lang w:val="uk-UA"/>
        </w:rPr>
        <w:t xml:space="preserve">; 2017 році – </w:t>
      </w:r>
      <w:proofErr w:type="spellStart"/>
      <w:r w:rsidR="00065CC6">
        <w:rPr>
          <w:rFonts w:ascii="Times New Roman" w:hAnsi="Times New Roman"/>
          <w:sz w:val="28"/>
          <w:szCs w:val="28"/>
          <w:lang w:val="uk-UA"/>
        </w:rPr>
        <w:t>Тишківська</w:t>
      </w:r>
      <w:proofErr w:type="spellEnd"/>
      <w:r w:rsidR="00065C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65CC6">
        <w:rPr>
          <w:rFonts w:ascii="Times New Roman" w:hAnsi="Times New Roman"/>
          <w:sz w:val="28"/>
          <w:szCs w:val="28"/>
          <w:lang w:val="uk-UA"/>
        </w:rPr>
        <w:t>Великосеверинівська</w:t>
      </w:r>
      <w:proofErr w:type="spellEnd"/>
      <w:r w:rsidR="00065C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65CC6">
        <w:rPr>
          <w:rFonts w:ascii="Times New Roman" w:hAnsi="Times New Roman"/>
          <w:sz w:val="28"/>
          <w:szCs w:val="28"/>
          <w:lang w:val="uk-UA"/>
        </w:rPr>
        <w:t>Первозванівська</w:t>
      </w:r>
      <w:proofErr w:type="spellEnd"/>
      <w:r w:rsidR="00065C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65CC6">
        <w:rPr>
          <w:rFonts w:ascii="Times New Roman" w:hAnsi="Times New Roman"/>
          <w:sz w:val="28"/>
          <w:szCs w:val="28"/>
          <w:lang w:val="uk-UA"/>
        </w:rPr>
        <w:t>Ганнівська</w:t>
      </w:r>
      <w:proofErr w:type="spellEnd"/>
      <w:r w:rsidR="00065C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73D6C">
        <w:rPr>
          <w:rFonts w:ascii="Times New Roman" w:hAnsi="Times New Roman"/>
          <w:sz w:val="28"/>
          <w:szCs w:val="28"/>
          <w:lang w:val="uk-UA"/>
        </w:rPr>
        <w:t>Катеринівська</w:t>
      </w:r>
      <w:proofErr w:type="spellEnd"/>
      <w:r w:rsidR="00673D6C">
        <w:rPr>
          <w:rFonts w:ascii="Times New Roman" w:hAnsi="Times New Roman"/>
          <w:sz w:val="28"/>
          <w:szCs w:val="28"/>
          <w:lang w:val="uk-UA"/>
        </w:rPr>
        <w:t xml:space="preserve"> сільські ОТГ,</w:t>
      </w:r>
      <w:r w:rsidR="008D0C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0C7D">
        <w:rPr>
          <w:rFonts w:ascii="Times New Roman" w:hAnsi="Times New Roman"/>
          <w:sz w:val="28"/>
          <w:szCs w:val="28"/>
          <w:lang w:val="uk-UA"/>
        </w:rPr>
        <w:t>Помічнянська</w:t>
      </w:r>
      <w:proofErr w:type="spellEnd"/>
      <w:r w:rsidR="00673D6C">
        <w:rPr>
          <w:rFonts w:ascii="Times New Roman" w:hAnsi="Times New Roman"/>
          <w:sz w:val="28"/>
          <w:szCs w:val="28"/>
          <w:lang w:val="uk-UA"/>
        </w:rPr>
        <w:t xml:space="preserve"> міська та </w:t>
      </w:r>
      <w:proofErr w:type="spellStart"/>
      <w:r w:rsidR="00673D6C">
        <w:rPr>
          <w:rFonts w:ascii="Times New Roman" w:hAnsi="Times New Roman"/>
          <w:sz w:val="28"/>
          <w:szCs w:val="28"/>
          <w:lang w:val="uk-UA"/>
        </w:rPr>
        <w:t>Смолінська</w:t>
      </w:r>
      <w:proofErr w:type="spellEnd"/>
      <w:r w:rsidR="00673D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73D6C">
        <w:rPr>
          <w:rFonts w:ascii="Times New Roman" w:hAnsi="Times New Roman"/>
          <w:sz w:val="28"/>
          <w:szCs w:val="28"/>
          <w:lang w:val="uk-UA"/>
        </w:rPr>
        <w:t>Компаніївська</w:t>
      </w:r>
      <w:proofErr w:type="spellEnd"/>
      <w:r w:rsidR="00673D6C">
        <w:rPr>
          <w:rFonts w:ascii="Times New Roman" w:hAnsi="Times New Roman"/>
          <w:sz w:val="28"/>
          <w:szCs w:val="28"/>
          <w:lang w:val="uk-UA"/>
        </w:rPr>
        <w:t xml:space="preserve"> селищні ОТГ; 2018 році - </w:t>
      </w:r>
      <w:r w:rsidR="002246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466E">
        <w:rPr>
          <w:rFonts w:ascii="Times New Roman" w:hAnsi="Times New Roman"/>
          <w:sz w:val="28"/>
          <w:szCs w:val="28"/>
          <w:lang w:val="uk-UA"/>
        </w:rPr>
        <w:t>Мар</w:t>
      </w:r>
      <w:r w:rsidR="0022466E" w:rsidRPr="0022466E">
        <w:rPr>
          <w:rFonts w:ascii="Times New Roman" w:hAnsi="Times New Roman"/>
          <w:sz w:val="28"/>
          <w:szCs w:val="28"/>
          <w:lang w:val="uk-UA"/>
        </w:rPr>
        <w:t>’</w:t>
      </w:r>
      <w:r w:rsidR="0022466E">
        <w:rPr>
          <w:rFonts w:ascii="Times New Roman" w:hAnsi="Times New Roman"/>
          <w:sz w:val="28"/>
          <w:szCs w:val="28"/>
          <w:lang w:val="uk-UA"/>
        </w:rPr>
        <w:t>янівська</w:t>
      </w:r>
      <w:proofErr w:type="spellEnd"/>
      <w:r w:rsidR="0022466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2466E">
        <w:rPr>
          <w:rFonts w:ascii="Times New Roman" w:hAnsi="Times New Roman"/>
          <w:sz w:val="28"/>
          <w:szCs w:val="28"/>
          <w:lang w:val="uk-UA"/>
        </w:rPr>
        <w:t>Піщанобрідська</w:t>
      </w:r>
      <w:proofErr w:type="spellEnd"/>
      <w:r w:rsidR="0022466E">
        <w:rPr>
          <w:rFonts w:ascii="Times New Roman" w:hAnsi="Times New Roman"/>
          <w:sz w:val="28"/>
          <w:szCs w:val="28"/>
          <w:lang w:val="uk-UA"/>
        </w:rPr>
        <w:t>,</w:t>
      </w:r>
      <w:r w:rsidR="00E674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74C3">
        <w:rPr>
          <w:rFonts w:ascii="Times New Roman" w:hAnsi="Times New Roman"/>
          <w:sz w:val="28"/>
          <w:szCs w:val="28"/>
          <w:lang w:val="uk-UA"/>
        </w:rPr>
        <w:t>Попельнастівська</w:t>
      </w:r>
      <w:proofErr w:type="spellEnd"/>
      <w:r w:rsidR="00E674C3">
        <w:rPr>
          <w:rFonts w:ascii="Times New Roman" w:hAnsi="Times New Roman"/>
          <w:sz w:val="28"/>
          <w:szCs w:val="28"/>
          <w:lang w:val="uk-UA"/>
        </w:rPr>
        <w:t xml:space="preserve"> сільські ОТГ, </w:t>
      </w:r>
      <w:proofErr w:type="spellStart"/>
      <w:r w:rsidR="00E674C3">
        <w:rPr>
          <w:rFonts w:ascii="Times New Roman" w:hAnsi="Times New Roman"/>
          <w:sz w:val="28"/>
          <w:szCs w:val="28"/>
          <w:lang w:val="uk-UA"/>
        </w:rPr>
        <w:t>Приютівська</w:t>
      </w:r>
      <w:proofErr w:type="spellEnd"/>
      <w:r w:rsidR="00E674C3">
        <w:rPr>
          <w:rFonts w:ascii="Times New Roman" w:hAnsi="Times New Roman"/>
          <w:sz w:val="28"/>
          <w:szCs w:val="28"/>
          <w:lang w:val="uk-UA"/>
        </w:rPr>
        <w:t xml:space="preserve"> селищна</w:t>
      </w:r>
      <w:r w:rsidR="0024358F">
        <w:rPr>
          <w:rFonts w:ascii="Times New Roman" w:hAnsi="Times New Roman"/>
          <w:sz w:val="28"/>
          <w:szCs w:val="28"/>
          <w:lang w:val="uk-UA"/>
        </w:rPr>
        <w:t xml:space="preserve"> ОТГ; 2019 році – </w:t>
      </w:r>
      <w:proofErr w:type="spellStart"/>
      <w:r w:rsidR="0024358F">
        <w:rPr>
          <w:rFonts w:ascii="Times New Roman" w:hAnsi="Times New Roman"/>
          <w:sz w:val="28"/>
          <w:szCs w:val="28"/>
          <w:lang w:val="uk-UA"/>
        </w:rPr>
        <w:t>Петрівська</w:t>
      </w:r>
      <w:proofErr w:type="spellEnd"/>
      <w:r w:rsidR="0024358F">
        <w:rPr>
          <w:rFonts w:ascii="Times New Roman" w:hAnsi="Times New Roman"/>
          <w:sz w:val="28"/>
          <w:szCs w:val="28"/>
          <w:lang w:val="uk-UA"/>
        </w:rPr>
        <w:t xml:space="preserve"> селищна ОТГ.</w:t>
      </w:r>
      <w:r w:rsidR="00065C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E28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3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D2A" w:rsidRPr="003D5AA5" w:rsidRDefault="008402B0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4C0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На етапі створення ОТГ бі</w:t>
      </w:r>
      <w:r w:rsidR="002A05B9">
        <w:rPr>
          <w:rFonts w:ascii="Times New Roman" w:hAnsi="Times New Roman"/>
          <w:sz w:val="28"/>
          <w:szCs w:val="28"/>
          <w:lang w:val="uk-UA"/>
        </w:rPr>
        <w:t>бліотеки було передано громадам, і ці заклади</w:t>
      </w:r>
      <w:r w:rsidR="00591E19">
        <w:rPr>
          <w:rFonts w:ascii="Times New Roman" w:hAnsi="Times New Roman"/>
          <w:sz w:val="28"/>
          <w:szCs w:val="28"/>
          <w:lang w:val="uk-UA"/>
        </w:rPr>
        <w:t xml:space="preserve"> сьогодні</w:t>
      </w:r>
      <w:r w:rsidR="002A05B9">
        <w:rPr>
          <w:rFonts w:ascii="Times New Roman" w:hAnsi="Times New Roman"/>
          <w:sz w:val="28"/>
          <w:szCs w:val="28"/>
          <w:lang w:val="uk-UA"/>
        </w:rPr>
        <w:t xml:space="preserve"> діють як окремі</w:t>
      </w:r>
      <w:r w:rsidR="00EE5A7A">
        <w:rPr>
          <w:rFonts w:ascii="Times New Roman" w:hAnsi="Times New Roman"/>
          <w:sz w:val="28"/>
          <w:szCs w:val="28"/>
          <w:lang w:val="uk-UA"/>
        </w:rPr>
        <w:t xml:space="preserve"> самостійні</w:t>
      </w:r>
      <w:r w:rsidR="002A05B9">
        <w:rPr>
          <w:rFonts w:ascii="Times New Roman" w:hAnsi="Times New Roman"/>
          <w:sz w:val="28"/>
          <w:szCs w:val="28"/>
          <w:lang w:val="uk-UA"/>
        </w:rPr>
        <w:t xml:space="preserve"> публічні бібліотеки</w:t>
      </w:r>
      <w:r w:rsidR="00591E19">
        <w:rPr>
          <w:rFonts w:ascii="Times New Roman" w:hAnsi="Times New Roman"/>
          <w:sz w:val="28"/>
          <w:szCs w:val="28"/>
          <w:lang w:val="uk-UA"/>
        </w:rPr>
        <w:t xml:space="preserve">. Виняток </w:t>
      </w:r>
      <w:r w:rsidR="002D385F">
        <w:rPr>
          <w:rFonts w:ascii="Times New Roman" w:hAnsi="Times New Roman"/>
          <w:sz w:val="28"/>
          <w:szCs w:val="28"/>
          <w:lang w:val="uk-UA"/>
        </w:rPr>
        <w:t>–</w:t>
      </w:r>
      <w:r w:rsidR="00591E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1E19">
        <w:rPr>
          <w:rFonts w:ascii="Times New Roman" w:hAnsi="Times New Roman"/>
          <w:sz w:val="28"/>
          <w:szCs w:val="28"/>
          <w:lang w:val="uk-UA"/>
        </w:rPr>
        <w:t>Новоукраїнська</w:t>
      </w:r>
      <w:proofErr w:type="spellEnd"/>
      <w:r w:rsidR="002D385F">
        <w:rPr>
          <w:rFonts w:ascii="Times New Roman" w:hAnsi="Times New Roman"/>
          <w:sz w:val="28"/>
          <w:szCs w:val="28"/>
          <w:lang w:val="uk-UA"/>
        </w:rPr>
        <w:t xml:space="preserve"> ОТГ, яка зареєстрована як юридична особа з філіями.</w:t>
      </w:r>
    </w:p>
    <w:p w:rsidR="002125A5" w:rsidRDefault="009B0D2A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5AA5">
        <w:rPr>
          <w:rFonts w:ascii="Times New Roman" w:hAnsi="Times New Roman"/>
          <w:sz w:val="28"/>
          <w:szCs w:val="28"/>
        </w:rPr>
        <w:t xml:space="preserve">  </w:t>
      </w:r>
      <w:r w:rsidR="001A4C08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B73">
        <w:rPr>
          <w:rFonts w:ascii="Times New Roman" w:hAnsi="Times New Roman"/>
          <w:sz w:val="28"/>
          <w:szCs w:val="28"/>
          <w:lang w:val="uk-UA"/>
        </w:rPr>
        <w:t>Сьогодні здійснюються активні пошуки оптимальних моделей розвитку бібліотек, найприйнятніших для конкре</w:t>
      </w:r>
      <w:r w:rsidR="009F1689">
        <w:rPr>
          <w:rFonts w:ascii="Times New Roman" w:hAnsi="Times New Roman"/>
          <w:sz w:val="28"/>
          <w:szCs w:val="28"/>
          <w:lang w:val="uk-UA"/>
        </w:rPr>
        <w:t>тної ОТГ</w:t>
      </w:r>
      <w:r w:rsidR="003E627C">
        <w:rPr>
          <w:rFonts w:ascii="Times New Roman" w:hAnsi="Times New Roman"/>
          <w:sz w:val="28"/>
          <w:szCs w:val="28"/>
          <w:lang w:val="uk-UA"/>
        </w:rPr>
        <w:t>, ураховуючи її економічні можливості, демографічну ситуацію, відстань між селами, культурне середовище</w:t>
      </w:r>
      <w:r w:rsidR="0019551D">
        <w:rPr>
          <w:rFonts w:ascii="Times New Roman" w:hAnsi="Times New Roman"/>
          <w:sz w:val="28"/>
          <w:szCs w:val="28"/>
          <w:lang w:val="uk-UA"/>
        </w:rPr>
        <w:t>.</w:t>
      </w:r>
      <w:r w:rsidR="002125A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427EC" w:rsidRDefault="0024358F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Нині в</w:t>
      </w:r>
      <w:r w:rsidR="00CF42A9">
        <w:rPr>
          <w:rFonts w:ascii="Times New Roman" w:hAnsi="Times New Roman"/>
          <w:sz w:val="28"/>
          <w:szCs w:val="28"/>
          <w:lang w:val="uk-UA"/>
        </w:rPr>
        <w:t xml:space="preserve"> 17</w:t>
      </w:r>
      <w:r>
        <w:rPr>
          <w:rFonts w:ascii="Times New Roman" w:hAnsi="Times New Roman"/>
          <w:sz w:val="28"/>
          <w:szCs w:val="28"/>
          <w:lang w:val="uk-UA"/>
        </w:rPr>
        <w:t xml:space="preserve"> ОТГ перебувають</w:t>
      </w:r>
      <w:r w:rsidR="00BD1655">
        <w:rPr>
          <w:rFonts w:ascii="Times New Roman" w:hAnsi="Times New Roman"/>
          <w:sz w:val="28"/>
          <w:szCs w:val="28"/>
          <w:lang w:val="uk-UA"/>
        </w:rPr>
        <w:t xml:space="preserve"> 68 бібліотек, що становить 12,1% </w:t>
      </w:r>
      <w:r w:rsidR="000C5BB3">
        <w:rPr>
          <w:rFonts w:ascii="Times New Roman" w:hAnsi="Times New Roman"/>
          <w:sz w:val="28"/>
          <w:szCs w:val="28"/>
          <w:lang w:val="uk-UA"/>
        </w:rPr>
        <w:t xml:space="preserve">від загальної кількості книгозбірень </w:t>
      </w:r>
      <w:r w:rsidR="00904CC5">
        <w:rPr>
          <w:rFonts w:ascii="Times New Roman" w:hAnsi="Times New Roman"/>
          <w:sz w:val="28"/>
          <w:szCs w:val="28"/>
          <w:lang w:val="uk-UA"/>
        </w:rPr>
        <w:t>Кіровоградської області.</w:t>
      </w:r>
      <w:r>
        <w:rPr>
          <w:rFonts w:ascii="Times New Roman" w:hAnsi="Times New Roman"/>
          <w:sz w:val="28"/>
          <w:szCs w:val="28"/>
          <w:lang w:val="uk-UA"/>
        </w:rPr>
        <w:t xml:space="preserve"> З них 8</w:t>
      </w:r>
      <w:r w:rsidR="001C1E01">
        <w:rPr>
          <w:rFonts w:ascii="Times New Roman" w:hAnsi="Times New Roman"/>
          <w:sz w:val="28"/>
          <w:szCs w:val="28"/>
          <w:lang w:val="uk-UA"/>
        </w:rPr>
        <w:t xml:space="preserve"> сільських бібліотек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бібліотек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закрито</w:t>
      </w:r>
      <w:r w:rsidR="005427EC">
        <w:rPr>
          <w:rFonts w:ascii="Times New Roman" w:hAnsi="Times New Roman"/>
          <w:sz w:val="28"/>
          <w:szCs w:val="28"/>
          <w:lang w:val="uk-UA"/>
        </w:rPr>
        <w:t xml:space="preserve"> по різним причинам: </w:t>
      </w:r>
      <w:proofErr w:type="spellStart"/>
      <w:r w:rsidR="005427EC">
        <w:rPr>
          <w:rFonts w:ascii="Times New Roman" w:hAnsi="Times New Roman"/>
          <w:sz w:val="28"/>
          <w:szCs w:val="28"/>
          <w:lang w:val="uk-UA"/>
        </w:rPr>
        <w:t>Дібрівська</w:t>
      </w:r>
      <w:proofErr w:type="spellEnd"/>
      <w:r w:rsidR="005427E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5427EC">
        <w:rPr>
          <w:rFonts w:ascii="Times New Roman" w:hAnsi="Times New Roman"/>
          <w:sz w:val="28"/>
          <w:szCs w:val="28"/>
          <w:lang w:val="uk-UA"/>
        </w:rPr>
        <w:t>Бобринецька</w:t>
      </w:r>
      <w:proofErr w:type="spellEnd"/>
      <w:r w:rsidR="005427EC">
        <w:rPr>
          <w:rFonts w:ascii="Times New Roman" w:hAnsi="Times New Roman"/>
          <w:sz w:val="28"/>
          <w:szCs w:val="28"/>
          <w:lang w:val="uk-UA"/>
        </w:rPr>
        <w:t xml:space="preserve"> ОТГ), </w:t>
      </w:r>
      <w:proofErr w:type="spellStart"/>
      <w:r w:rsidR="005427EC">
        <w:rPr>
          <w:rFonts w:ascii="Times New Roman" w:hAnsi="Times New Roman"/>
          <w:sz w:val="28"/>
          <w:szCs w:val="28"/>
          <w:lang w:val="uk-UA"/>
        </w:rPr>
        <w:t>Соколі</w:t>
      </w:r>
      <w:r w:rsidR="007B0125">
        <w:rPr>
          <w:rFonts w:ascii="Times New Roman" w:hAnsi="Times New Roman"/>
          <w:sz w:val="28"/>
          <w:szCs w:val="28"/>
          <w:lang w:val="uk-UA"/>
        </w:rPr>
        <w:t>вс</w:t>
      </w:r>
      <w:r w:rsidR="001C1E01">
        <w:rPr>
          <w:rFonts w:ascii="Times New Roman" w:hAnsi="Times New Roman"/>
          <w:sz w:val="28"/>
          <w:szCs w:val="28"/>
          <w:lang w:val="uk-UA"/>
        </w:rPr>
        <w:t>ька</w:t>
      </w:r>
      <w:proofErr w:type="spellEnd"/>
      <w:r w:rsidR="001C1E01">
        <w:rPr>
          <w:rFonts w:ascii="Times New Roman" w:hAnsi="Times New Roman"/>
          <w:sz w:val="28"/>
          <w:szCs w:val="28"/>
          <w:lang w:val="uk-UA"/>
        </w:rPr>
        <w:t>, Черняхівська (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Соколівська</w:t>
      </w:r>
      <w:proofErr w:type="spellEnd"/>
      <w:r w:rsidR="007B01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969">
        <w:rPr>
          <w:rFonts w:ascii="Times New Roman" w:hAnsi="Times New Roman"/>
          <w:sz w:val="28"/>
          <w:szCs w:val="28"/>
          <w:lang w:val="uk-UA"/>
        </w:rPr>
        <w:t>ОТГ), Помічна №2 (</w:t>
      </w:r>
      <w:proofErr w:type="spellStart"/>
      <w:r w:rsidR="00240969">
        <w:rPr>
          <w:rFonts w:ascii="Times New Roman" w:hAnsi="Times New Roman"/>
          <w:sz w:val="28"/>
          <w:szCs w:val="28"/>
          <w:lang w:val="uk-UA"/>
        </w:rPr>
        <w:t>Помічнянська</w:t>
      </w:r>
      <w:proofErr w:type="spellEnd"/>
      <w:r w:rsidR="005427EC">
        <w:rPr>
          <w:rFonts w:ascii="Times New Roman" w:hAnsi="Times New Roman"/>
          <w:sz w:val="28"/>
          <w:szCs w:val="28"/>
          <w:lang w:val="uk-UA"/>
        </w:rPr>
        <w:t xml:space="preserve"> ОТГ), </w:t>
      </w:r>
      <w:proofErr w:type="spellStart"/>
      <w:r w:rsidR="005427EC">
        <w:rPr>
          <w:rFonts w:ascii="Times New Roman" w:hAnsi="Times New Roman"/>
          <w:sz w:val="28"/>
          <w:szCs w:val="28"/>
          <w:lang w:val="uk-UA"/>
        </w:rPr>
        <w:t>Федорівська</w:t>
      </w:r>
      <w:proofErr w:type="spellEnd"/>
      <w:r w:rsidR="005427E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7B0125">
        <w:rPr>
          <w:rFonts w:ascii="Times New Roman" w:hAnsi="Times New Roman"/>
          <w:sz w:val="28"/>
          <w:szCs w:val="28"/>
          <w:lang w:val="uk-UA"/>
        </w:rPr>
        <w:t>Тишківськ</w:t>
      </w:r>
      <w:r w:rsidR="001C1E0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1C1E01">
        <w:rPr>
          <w:rFonts w:ascii="Times New Roman" w:hAnsi="Times New Roman"/>
          <w:sz w:val="28"/>
          <w:szCs w:val="28"/>
          <w:lang w:val="uk-UA"/>
        </w:rPr>
        <w:t xml:space="preserve"> ОТГ), 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Плосківська</w:t>
      </w:r>
      <w:proofErr w:type="spellEnd"/>
      <w:r w:rsidR="001C1E0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Дмитрівська</w:t>
      </w:r>
      <w:proofErr w:type="spellEnd"/>
      <w:r w:rsidR="007B0125">
        <w:rPr>
          <w:rFonts w:ascii="Times New Roman" w:hAnsi="Times New Roman"/>
          <w:sz w:val="28"/>
          <w:szCs w:val="28"/>
          <w:lang w:val="uk-UA"/>
        </w:rPr>
        <w:t xml:space="preserve"> ОТГ), 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Першотравенська</w:t>
      </w:r>
      <w:proofErr w:type="spellEnd"/>
      <w:r w:rsidR="001C1E0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Компаніївська</w:t>
      </w:r>
      <w:proofErr w:type="spellEnd"/>
      <w:r w:rsidR="00240969">
        <w:rPr>
          <w:rFonts w:ascii="Times New Roman" w:hAnsi="Times New Roman"/>
          <w:sz w:val="28"/>
          <w:szCs w:val="28"/>
          <w:lang w:val="uk-UA"/>
        </w:rPr>
        <w:t xml:space="preserve"> ОТГ),</w:t>
      </w:r>
      <w:r w:rsidR="001C1E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Перемозівська</w:t>
      </w:r>
      <w:proofErr w:type="spellEnd"/>
      <w:r w:rsidR="001C1E0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1C1E01">
        <w:rPr>
          <w:rFonts w:ascii="Times New Roman" w:hAnsi="Times New Roman"/>
          <w:sz w:val="28"/>
          <w:szCs w:val="28"/>
          <w:lang w:val="uk-UA"/>
        </w:rPr>
        <w:t>Піщанобрідська</w:t>
      </w:r>
      <w:proofErr w:type="spellEnd"/>
      <w:r w:rsidR="001C1E01">
        <w:rPr>
          <w:rFonts w:ascii="Times New Roman" w:hAnsi="Times New Roman"/>
          <w:sz w:val="28"/>
          <w:szCs w:val="28"/>
          <w:lang w:val="uk-UA"/>
        </w:rPr>
        <w:t xml:space="preserve"> ОТГ).</w:t>
      </w:r>
      <w:r w:rsidR="002409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33A8" w:rsidRDefault="00904CC5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Чисельність бібліотек в ОТГ різна – від 8 (</w:t>
      </w:r>
      <w:proofErr w:type="spellStart"/>
      <w:r w:rsidR="00130292">
        <w:rPr>
          <w:rFonts w:ascii="Times New Roman" w:hAnsi="Times New Roman"/>
          <w:sz w:val="28"/>
          <w:szCs w:val="28"/>
          <w:lang w:val="uk-UA"/>
        </w:rPr>
        <w:t>Соколівська</w:t>
      </w:r>
      <w:proofErr w:type="spellEnd"/>
      <w:r w:rsidR="00130292">
        <w:rPr>
          <w:rFonts w:ascii="Times New Roman" w:hAnsi="Times New Roman"/>
          <w:sz w:val="28"/>
          <w:szCs w:val="28"/>
          <w:lang w:val="uk-UA"/>
        </w:rPr>
        <w:t xml:space="preserve"> сільська ОТГ до 2 (</w:t>
      </w:r>
      <w:proofErr w:type="spellStart"/>
      <w:r w:rsidR="00130292">
        <w:rPr>
          <w:rFonts w:ascii="Times New Roman" w:hAnsi="Times New Roman"/>
          <w:sz w:val="28"/>
          <w:szCs w:val="28"/>
          <w:lang w:val="uk-UA"/>
        </w:rPr>
        <w:t>Мар</w:t>
      </w:r>
      <w:r w:rsidR="007D6E85" w:rsidRPr="007D6E85">
        <w:rPr>
          <w:rFonts w:ascii="Times New Roman" w:hAnsi="Times New Roman"/>
          <w:sz w:val="28"/>
          <w:szCs w:val="28"/>
          <w:lang w:val="uk-UA"/>
        </w:rPr>
        <w:t>’</w:t>
      </w:r>
      <w:r w:rsidR="00130292">
        <w:rPr>
          <w:rFonts w:ascii="Times New Roman" w:hAnsi="Times New Roman"/>
          <w:sz w:val="28"/>
          <w:szCs w:val="28"/>
          <w:lang w:val="uk-UA"/>
        </w:rPr>
        <w:t>янівська</w:t>
      </w:r>
      <w:proofErr w:type="spellEnd"/>
      <w:r w:rsidR="00130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6E85">
        <w:rPr>
          <w:rFonts w:ascii="Times New Roman" w:hAnsi="Times New Roman"/>
          <w:sz w:val="28"/>
          <w:szCs w:val="28"/>
          <w:lang w:val="uk-UA"/>
        </w:rPr>
        <w:t>сільська ОТГ)</w:t>
      </w:r>
      <w:r w:rsidR="002125A5">
        <w:rPr>
          <w:rFonts w:ascii="Times New Roman" w:hAnsi="Times New Roman"/>
          <w:sz w:val="28"/>
          <w:szCs w:val="28"/>
          <w:lang w:val="uk-UA"/>
        </w:rPr>
        <w:t>.</w:t>
      </w:r>
      <w:r w:rsidR="00A71982">
        <w:rPr>
          <w:rFonts w:ascii="Times New Roman" w:hAnsi="Times New Roman"/>
          <w:sz w:val="28"/>
          <w:szCs w:val="28"/>
          <w:lang w:val="uk-UA"/>
        </w:rPr>
        <w:t xml:space="preserve"> У склад 17 ОТГ входять: 11 міських, 47 сільських, 10 селищних бібліотек.</w:t>
      </w:r>
    </w:p>
    <w:p w:rsidR="008630B8" w:rsidRDefault="003038AE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Проведене дослі</w:t>
      </w:r>
      <w:r w:rsidR="00DE0318">
        <w:rPr>
          <w:rFonts w:ascii="Times New Roman" w:hAnsi="Times New Roman"/>
          <w:sz w:val="28"/>
          <w:szCs w:val="28"/>
          <w:lang w:val="uk-UA"/>
        </w:rPr>
        <w:t>дження дало можливість виявити,</w:t>
      </w:r>
      <w:r>
        <w:rPr>
          <w:rFonts w:ascii="Times New Roman" w:hAnsi="Times New Roman"/>
          <w:sz w:val="28"/>
          <w:szCs w:val="28"/>
          <w:lang w:val="uk-UA"/>
        </w:rPr>
        <w:t xml:space="preserve"> що 6</w:t>
      </w:r>
      <w:r w:rsidR="009F1DB5">
        <w:rPr>
          <w:rFonts w:ascii="Times New Roman" w:hAnsi="Times New Roman"/>
          <w:sz w:val="28"/>
          <w:szCs w:val="28"/>
          <w:lang w:val="uk-UA"/>
        </w:rPr>
        <w:t xml:space="preserve"> (35%)</w:t>
      </w:r>
      <w:r>
        <w:rPr>
          <w:rFonts w:ascii="Times New Roman" w:hAnsi="Times New Roman"/>
          <w:sz w:val="28"/>
          <w:szCs w:val="28"/>
          <w:lang w:val="uk-UA"/>
        </w:rPr>
        <w:t xml:space="preserve"> ОТГ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Тишківська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31DA9">
        <w:rPr>
          <w:rFonts w:ascii="Times New Roman" w:hAnsi="Times New Roman"/>
          <w:sz w:val="28"/>
          <w:szCs w:val="28"/>
          <w:lang w:val="uk-UA"/>
        </w:rPr>
        <w:t>Компаніївська</w:t>
      </w:r>
      <w:proofErr w:type="spellEnd"/>
      <w:r w:rsidR="00531DA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31DA9">
        <w:rPr>
          <w:rFonts w:ascii="Times New Roman" w:hAnsi="Times New Roman"/>
          <w:sz w:val="28"/>
          <w:szCs w:val="28"/>
          <w:lang w:val="uk-UA"/>
        </w:rPr>
        <w:t>Маловисківська</w:t>
      </w:r>
      <w:proofErr w:type="spellEnd"/>
      <w:r w:rsidR="00531DA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31DA9">
        <w:rPr>
          <w:rFonts w:ascii="Times New Roman" w:hAnsi="Times New Roman"/>
          <w:sz w:val="28"/>
          <w:szCs w:val="28"/>
          <w:lang w:val="uk-UA"/>
        </w:rPr>
        <w:t>Первозванівська</w:t>
      </w:r>
      <w:proofErr w:type="spellEnd"/>
      <w:r w:rsidR="00531DA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31DA9">
        <w:rPr>
          <w:rFonts w:ascii="Times New Roman" w:hAnsi="Times New Roman"/>
          <w:sz w:val="28"/>
          <w:szCs w:val="28"/>
          <w:lang w:val="uk-UA"/>
        </w:rPr>
        <w:t>Ганнівська</w:t>
      </w:r>
      <w:proofErr w:type="spellEnd"/>
      <w:r w:rsidR="00531DA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31DA9">
        <w:rPr>
          <w:rFonts w:ascii="Times New Roman" w:hAnsi="Times New Roman"/>
          <w:sz w:val="28"/>
          <w:szCs w:val="28"/>
          <w:lang w:val="uk-UA"/>
        </w:rPr>
        <w:t>Катеринівська</w:t>
      </w:r>
      <w:proofErr w:type="spellEnd"/>
      <w:r w:rsidR="00531DA9">
        <w:rPr>
          <w:rFonts w:ascii="Times New Roman" w:hAnsi="Times New Roman"/>
          <w:sz w:val="28"/>
          <w:szCs w:val="28"/>
          <w:lang w:val="uk-UA"/>
        </w:rPr>
        <w:t xml:space="preserve">) ще </w:t>
      </w:r>
      <w:r w:rsidR="00AF664A">
        <w:rPr>
          <w:rFonts w:ascii="Times New Roman" w:hAnsi="Times New Roman"/>
          <w:sz w:val="28"/>
          <w:szCs w:val="28"/>
          <w:lang w:val="uk-UA"/>
        </w:rPr>
        <w:t>не визначили головну бібліотеку, що негативно впливає на роботу бібліотек.</w:t>
      </w:r>
    </w:p>
    <w:p w:rsidR="005F56FA" w:rsidRDefault="008630B8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Майже всі бібліотеки</w:t>
      </w:r>
      <w:r w:rsidR="006208E1">
        <w:rPr>
          <w:rFonts w:ascii="Times New Roman" w:hAnsi="Times New Roman"/>
          <w:sz w:val="28"/>
          <w:szCs w:val="28"/>
          <w:lang w:val="uk-UA"/>
        </w:rPr>
        <w:t>, які перебувають в складі 17 ОТГ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передані до комунальної власності ОТГ, </w:t>
      </w:r>
      <w:r w:rsidR="006D6E1F">
        <w:rPr>
          <w:rFonts w:ascii="Times New Roman" w:hAnsi="Times New Roman"/>
          <w:sz w:val="28"/>
          <w:szCs w:val="28"/>
          <w:lang w:val="uk-UA"/>
        </w:rPr>
        <w:t>за винятком</w:t>
      </w:r>
      <w:r w:rsidR="00FF4B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B5D">
        <w:rPr>
          <w:rFonts w:ascii="Times New Roman" w:hAnsi="Times New Roman"/>
          <w:sz w:val="28"/>
          <w:szCs w:val="28"/>
          <w:lang w:val="uk-UA"/>
        </w:rPr>
        <w:t>Цибулівської</w:t>
      </w:r>
      <w:proofErr w:type="spellEnd"/>
      <w:r w:rsidR="00FF4B5D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="006D6E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E1">
        <w:rPr>
          <w:rFonts w:ascii="Times New Roman" w:hAnsi="Times New Roman"/>
          <w:sz w:val="28"/>
          <w:szCs w:val="28"/>
          <w:lang w:val="uk-UA"/>
        </w:rPr>
        <w:t xml:space="preserve"> бібліотеки </w:t>
      </w:r>
      <w:proofErr w:type="spellStart"/>
      <w:r w:rsidR="006208E1">
        <w:rPr>
          <w:rFonts w:ascii="Times New Roman" w:hAnsi="Times New Roman"/>
          <w:sz w:val="28"/>
          <w:szCs w:val="28"/>
          <w:lang w:val="uk-UA"/>
        </w:rPr>
        <w:t>Дмитрівської</w:t>
      </w:r>
      <w:proofErr w:type="spellEnd"/>
      <w:r w:rsidR="006208E1">
        <w:rPr>
          <w:rFonts w:ascii="Times New Roman" w:hAnsi="Times New Roman"/>
          <w:sz w:val="28"/>
          <w:szCs w:val="28"/>
          <w:lang w:val="uk-UA"/>
        </w:rPr>
        <w:t xml:space="preserve"> ОТГ, яка була приєднана у червні 2019 року.</w:t>
      </w:r>
    </w:p>
    <w:p w:rsidR="003D5AA5" w:rsidRDefault="005864C6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6FA">
        <w:rPr>
          <w:rFonts w:ascii="Times New Roman" w:hAnsi="Times New Roman"/>
          <w:sz w:val="28"/>
          <w:szCs w:val="28"/>
          <w:lang w:val="uk-UA"/>
        </w:rPr>
        <w:t>За результатами анкетування з</w:t>
      </w:r>
      <w:r w:rsidR="00F92800" w:rsidRPr="00486AA7">
        <w:rPr>
          <w:rFonts w:ascii="Times New Roman" w:hAnsi="Times New Roman"/>
          <w:sz w:val="28"/>
          <w:szCs w:val="28"/>
          <w:lang w:val="uk-UA"/>
        </w:rPr>
        <w:t>’</w:t>
      </w:r>
      <w:r w:rsidR="005F56FA">
        <w:rPr>
          <w:rFonts w:ascii="Times New Roman" w:hAnsi="Times New Roman"/>
          <w:sz w:val="28"/>
          <w:szCs w:val="28"/>
          <w:lang w:val="uk-UA"/>
        </w:rPr>
        <w:t>я</w:t>
      </w:r>
      <w:r w:rsidR="00F92800">
        <w:rPr>
          <w:rFonts w:ascii="Times New Roman" w:hAnsi="Times New Roman"/>
          <w:sz w:val="28"/>
          <w:szCs w:val="28"/>
          <w:lang w:val="uk-UA"/>
        </w:rPr>
        <w:t>сувалося, що у переважної більшості ОТГ</w:t>
      </w:r>
      <w:r w:rsidR="00486AA7">
        <w:rPr>
          <w:rFonts w:ascii="Times New Roman" w:hAnsi="Times New Roman"/>
          <w:sz w:val="28"/>
          <w:szCs w:val="28"/>
          <w:lang w:val="uk-UA"/>
        </w:rPr>
        <w:t xml:space="preserve"> (88%) є </w:t>
      </w:r>
      <w:r w:rsidR="00F92800">
        <w:rPr>
          <w:rFonts w:ascii="Times New Roman" w:hAnsi="Times New Roman"/>
          <w:sz w:val="28"/>
          <w:szCs w:val="28"/>
          <w:lang w:val="uk-UA"/>
        </w:rPr>
        <w:t>керівний орган</w:t>
      </w:r>
      <w:r w:rsidR="00486AA7">
        <w:rPr>
          <w:rFonts w:ascii="Times New Roman" w:hAnsi="Times New Roman"/>
          <w:sz w:val="28"/>
          <w:szCs w:val="28"/>
          <w:lang w:val="uk-UA"/>
        </w:rPr>
        <w:t>, який відповідає</w:t>
      </w:r>
      <w:r w:rsidR="00F92800">
        <w:rPr>
          <w:rFonts w:ascii="Times New Roman" w:hAnsi="Times New Roman"/>
          <w:sz w:val="28"/>
          <w:szCs w:val="28"/>
          <w:lang w:val="uk-UA"/>
        </w:rPr>
        <w:t xml:space="preserve"> за роботу бібліотек</w:t>
      </w:r>
      <w:r w:rsidR="00486AA7">
        <w:rPr>
          <w:rFonts w:ascii="Times New Roman" w:hAnsi="Times New Roman"/>
          <w:sz w:val="28"/>
          <w:szCs w:val="28"/>
          <w:lang w:val="uk-UA"/>
        </w:rPr>
        <w:t>. Так, в</w:t>
      </w:r>
      <w:r w:rsidR="007A6595">
        <w:rPr>
          <w:rFonts w:ascii="Times New Roman" w:hAnsi="Times New Roman"/>
          <w:sz w:val="28"/>
          <w:szCs w:val="28"/>
          <w:lang w:val="uk-UA"/>
        </w:rPr>
        <w:t xml:space="preserve"> ОТГ</w:t>
      </w:r>
      <w:r w:rsidR="001C563B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15244A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15244A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15244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5244A">
        <w:rPr>
          <w:rFonts w:ascii="Times New Roman" w:hAnsi="Times New Roman"/>
          <w:sz w:val="28"/>
          <w:szCs w:val="28"/>
          <w:lang w:val="uk-UA"/>
        </w:rPr>
        <w:t>Первозванівської</w:t>
      </w:r>
      <w:proofErr w:type="spellEnd"/>
      <w:r w:rsidR="0015244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5244A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="0015244A">
        <w:rPr>
          <w:rFonts w:ascii="Times New Roman" w:hAnsi="Times New Roman"/>
          <w:sz w:val="28"/>
          <w:szCs w:val="28"/>
          <w:lang w:val="uk-UA"/>
        </w:rPr>
        <w:t>,</w:t>
      </w:r>
      <w:r w:rsidR="001C56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563B">
        <w:rPr>
          <w:rFonts w:ascii="Times New Roman" w:hAnsi="Times New Roman"/>
          <w:sz w:val="28"/>
          <w:szCs w:val="28"/>
          <w:lang w:val="uk-UA"/>
        </w:rPr>
        <w:t>Ганнівської</w:t>
      </w:r>
      <w:proofErr w:type="spellEnd"/>
      <w:r w:rsidR="001C56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C563B">
        <w:rPr>
          <w:rFonts w:ascii="Times New Roman" w:hAnsi="Times New Roman"/>
          <w:sz w:val="28"/>
          <w:szCs w:val="28"/>
          <w:lang w:val="uk-UA"/>
        </w:rPr>
        <w:t>Помічнянської</w:t>
      </w:r>
      <w:proofErr w:type="spellEnd"/>
      <w:r w:rsidR="001C56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C563B">
        <w:rPr>
          <w:rFonts w:ascii="Times New Roman" w:hAnsi="Times New Roman"/>
          <w:sz w:val="28"/>
          <w:szCs w:val="28"/>
          <w:lang w:val="uk-UA"/>
        </w:rPr>
        <w:t>Маловисківської</w:t>
      </w:r>
      <w:proofErr w:type="spellEnd"/>
      <w:r w:rsidR="001C563B">
        <w:rPr>
          <w:rFonts w:ascii="Times New Roman" w:hAnsi="Times New Roman"/>
          <w:sz w:val="28"/>
          <w:szCs w:val="28"/>
          <w:lang w:val="uk-UA"/>
        </w:rPr>
        <w:t>,</w:t>
      </w:r>
      <w:r w:rsidR="00E61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113B">
        <w:rPr>
          <w:rFonts w:ascii="Times New Roman" w:hAnsi="Times New Roman"/>
          <w:sz w:val="28"/>
          <w:szCs w:val="28"/>
          <w:lang w:val="uk-UA"/>
        </w:rPr>
        <w:t>Смолінської</w:t>
      </w:r>
      <w:proofErr w:type="spellEnd"/>
      <w:r w:rsidR="00E6113B">
        <w:rPr>
          <w:rFonts w:ascii="Times New Roman" w:hAnsi="Times New Roman"/>
          <w:sz w:val="28"/>
          <w:szCs w:val="28"/>
          <w:lang w:val="uk-UA"/>
        </w:rPr>
        <w:t>,</w:t>
      </w:r>
      <w:r w:rsidR="00A624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62420">
        <w:rPr>
          <w:rFonts w:ascii="Times New Roman" w:hAnsi="Times New Roman"/>
          <w:sz w:val="28"/>
          <w:szCs w:val="28"/>
          <w:lang w:val="uk-UA"/>
        </w:rPr>
        <w:t>Новоукраїнської</w:t>
      </w:r>
      <w:proofErr w:type="spellEnd"/>
      <w:r w:rsidR="00A62420">
        <w:rPr>
          <w:rFonts w:ascii="Times New Roman" w:hAnsi="Times New Roman"/>
          <w:sz w:val="28"/>
          <w:szCs w:val="28"/>
          <w:lang w:val="uk-UA"/>
        </w:rPr>
        <w:t>,</w:t>
      </w:r>
      <w:r w:rsidR="001C56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563B">
        <w:rPr>
          <w:rFonts w:ascii="Times New Roman" w:hAnsi="Times New Roman"/>
          <w:sz w:val="28"/>
          <w:szCs w:val="28"/>
          <w:lang w:val="uk-UA"/>
        </w:rPr>
        <w:t>Тишківської</w:t>
      </w:r>
      <w:proofErr w:type="spellEnd"/>
      <w:r w:rsidR="00FE2AC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E2AC5">
        <w:rPr>
          <w:rFonts w:ascii="Times New Roman" w:hAnsi="Times New Roman"/>
          <w:sz w:val="28"/>
          <w:szCs w:val="28"/>
          <w:lang w:val="uk-UA"/>
        </w:rPr>
        <w:t>Дмитрівської</w:t>
      </w:r>
      <w:proofErr w:type="spellEnd"/>
      <w:r w:rsidR="00FE2AC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E2AC5">
        <w:rPr>
          <w:rFonts w:ascii="Times New Roman" w:hAnsi="Times New Roman"/>
          <w:sz w:val="28"/>
          <w:szCs w:val="28"/>
          <w:lang w:val="uk-UA"/>
        </w:rPr>
        <w:t>Марянівської</w:t>
      </w:r>
      <w:proofErr w:type="spellEnd"/>
      <w:r w:rsidR="001B6DE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B6DE8">
        <w:rPr>
          <w:rFonts w:ascii="Times New Roman" w:hAnsi="Times New Roman"/>
          <w:sz w:val="28"/>
          <w:szCs w:val="28"/>
          <w:lang w:val="uk-UA"/>
        </w:rPr>
        <w:t>Добровеличківської</w:t>
      </w:r>
      <w:proofErr w:type="spellEnd"/>
      <w:r w:rsidR="00A62420">
        <w:rPr>
          <w:rFonts w:ascii="Times New Roman" w:hAnsi="Times New Roman"/>
          <w:sz w:val="28"/>
          <w:szCs w:val="28"/>
          <w:lang w:val="uk-UA"/>
        </w:rPr>
        <w:t>)</w:t>
      </w:r>
      <w:r w:rsidR="007A6595">
        <w:rPr>
          <w:rFonts w:ascii="Times New Roman" w:hAnsi="Times New Roman"/>
          <w:sz w:val="28"/>
          <w:szCs w:val="28"/>
          <w:lang w:val="uk-UA"/>
        </w:rPr>
        <w:t xml:space="preserve"> створені відділи освіти, мо</w:t>
      </w:r>
      <w:r w:rsidR="0015244A">
        <w:rPr>
          <w:rFonts w:ascii="Times New Roman" w:hAnsi="Times New Roman"/>
          <w:sz w:val="28"/>
          <w:szCs w:val="28"/>
          <w:lang w:val="uk-UA"/>
        </w:rPr>
        <w:t>лоді, спорту, культури і туризму</w:t>
      </w:r>
      <w:r w:rsidR="00FE2AC5">
        <w:rPr>
          <w:rFonts w:ascii="Times New Roman" w:hAnsi="Times New Roman"/>
          <w:sz w:val="28"/>
          <w:szCs w:val="28"/>
          <w:lang w:val="uk-UA"/>
        </w:rPr>
        <w:t>;</w:t>
      </w:r>
      <w:r w:rsidR="00B71E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1EDD">
        <w:rPr>
          <w:rFonts w:ascii="Times New Roman" w:hAnsi="Times New Roman"/>
          <w:sz w:val="28"/>
          <w:szCs w:val="28"/>
          <w:lang w:val="uk-UA"/>
        </w:rPr>
        <w:t>Великоа</w:t>
      </w:r>
      <w:r w:rsidR="00FE2AC5">
        <w:rPr>
          <w:rFonts w:ascii="Times New Roman" w:hAnsi="Times New Roman"/>
          <w:sz w:val="28"/>
          <w:szCs w:val="28"/>
          <w:lang w:val="uk-UA"/>
        </w:rPr>
        <w:t>ндрусівської</w:t>
      </w:r>
      <w:proofErr w:type="spellEnd"/>
      <w:r w:rsidR="00FE2AC5">
        <w:rPr>
          <w:rFonts w:ascii="Times New Roman" w:hAnsi="Times New Roman"/>
          <w:sz w:val="28"/>
          <w:szCs w:val="28"/>
          <w:lang w:val="uk-UA"/>
        </w:rPr>
        <w:t xml:space="preserve"> ОТГ – соціально-гум</w:t>
      </w:r>
      <w:r w:rsidR="001B6DE8">
        <w:rPr>
          <w:rFonts w:ascii="Times New Roman" w:hAnsi="Times New Roman"/>
          <w:sz w:val="28"/>
          <w:szCs w:val="28"/>
          <w:lang w:val="uk-UA"/>
        </w:rPr>
        <w:t xml:space="preserve">анітарний відділ, </w:t>
      </w:r>
      <w:proofErr w:type="spellStart"/>
      <w:r w:rsidR="001B6DE8">
        <w:rPr>
          <w:rFonts w:ascii="Times New Roman" w:hAnsi="Times New Roman"/>
          <w:sz w:val="28"/>
          <w:szCs w:val="28"/>
          <w:lang w:val="uk-UA"/>
        </w:rPr>
        <w:t>Піщанобрідської</w:t>
      </w:r>
      <w:proofErr w:type="spellEnd"/>
      <w:r w:rsidR="001B6DE8">
        <w:rPr>
          <w:rFonts w:ascii="Times New Roman" w:hAnsi="Times New Roman"/>
          <w:sz w:val="28"/>
          <w:szCs w:val="28"/>
          <w:lang w:val="uk-UA"/>
        </w:rPr>
        <w:t xml:space="preserve"> – відділ соціально-</w:t>
      </w:r>
      <w:r w:rsidR="001B6DE8">
        <w:rPr>
          <w:rFonts w:ascii="Times New Roman" w:hAnsi="Times New Roman"/>
          <w:sz w:val="28"/>
          <w:szCs w:val="28"/>
          <w:lang w:val="uk-UA"/>
        </w:rPr>
        <w:lastRenderedPageBreak/>
        <w:t>культурної сфери</w:t>
      </w:r>
      <w:r w:rsidR="00060B32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060B32">
        <w:rPr>
          <w:rFonts w:ascii="Times New Roman" w:hAnsi="Times New Roman"/>
          <w:sz w:val="28"/>
          <w:szCs w:val="28"/>
          <w:lang w:val="uk-UA"/>
        </w:rPr>
        <w:t>Бобринецької</w:t>
      </w:r>
      <w:proofErr w:type="spellEnd"/>
      <w:r w:rsidR="00060B32"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з соціально-гуманітарних питань.</w:t>
      </w:r>
      <w:r w:rsidR="00E6113B">
        <w:rPr>
          <w:rFonts w:ascii="Times New Roman" w:hAnsi="Times New Roman"/>
          <w:sz w:val="28"/>
          <w:szCs w:val="28"/>
          <w:lang w:val="uk-UA"/>
        </w:rPr>
        <w:t xml:space="preserve"> До цього часу</w:t>
      </w:r>
      <w:r w:rsidR="00627DA3">
        <w:rPr>
          <w:rFonts w:ascii="Times New Roman" w:hAnsi="Times New Roman"/>
          <w:sz w:val="28"/>
          <w:szCs w:val="28"/>
          <w:lang w:val="uk-UA"/>
        </w:rPr>
        <w:t xml:space="preserve"> ще</w:t>
      </w:r>
      <w:r w:rsidR="00E6113B">
        <w:rPr>
          <w:rFonts w:ascii="Times New Roman" w:hAnsi="Times New Roman"/>
          <w:sz w:val="28"/>
          <w:szCs w:val="28"/>
          <w:lang w:val="uk-UA"/>
        </w:rPr>
        <w:t xml:space="preserve"> не визначено відповідального керівного органу за роботу бібліотек у </w:t>
      </w:r>
      <w:proofErr w:type="spellStart"/>
      <w:r w:rsidR="00E6113B">
        <w:rPr>
          <w:rFonts w:ascii="Times New Roman" w:hAnsi="Times New Roman"/>
          <w:sz w:val="28"/>
          <w:szCs w:val="28"/>
          <w:lang w:val="uk-UA"/>
        </w:rPr>
        <w:t>Соколівської</w:t>
      </w:r>
      <w:proofErr w:type="spellEnd"/>
      <w:r w:rsidR="00E6113B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6113B">
        <w:rPr>
          <w:rFonts w:ascii="Times New Roman" w:hAnsi="Times New Roman"/>
          <w:sz w:val="28"/>
          <w:szCs w:val="28"/>
          <w:lang w:val="uk-UA"/>
        </w:rPr>
        <w:t>Компаніївської</w:t>
      </w:r>
      <w:proofErr w:type="spellEnd"/>
      <w:r w:rsidR="00E6113B">
        <w:rPr>
          <w:rFonts w:ascii="Times New Roman" w:hAnsi="Times New Roman"/>
          <w:sz w:val="28"/>
          <w:szCs w:val="28"/>
          <w:lang w:val="uk-UA"/>
        </w:rPr>
        <w:t xml:space="preserve"> ОТГ.</w:t>
      </w:r>
    </w:p>
    <w:p w:rsidR="00486AA7" w:rsidRDefault="00627DA3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 з цим в кожній ОТГ є відповідальн</w:t>
      </w:r>
      <w:r w:rsidR="00944F69">
        <w:rPr>
          <w:rFonts w:ascii="Times New Roman" w:hAnsi="Times New Roman"/>
          <w:sz w:val="28"/>
          <w:szCs w:val="28"/>
          <w:lang w:val="uk-UA"/>
        </w:rPr>
        <w:t>а особа за роботу бібліотек, серед яких є працівники бібліотек (</w:t>
      </w:r>
      <w:proofErr w:type="spellStart"/>
      <w:r w:rsidR="00944F69">
        <w:rPr>
          <w:rFonts w:ascii="Times New Roman" w:hAnsi="Times New Roman"/>
          <w:sz w:val="28"/>
          <w:szCs w:val="28"/>
          <w:lang w:val="uk-UA"/>
        </w:rPr>
        <w:t>Помічнянська</w:t>
      </w:r>
      <w:proofErr w:type="spellEnd"/>
      <w:r w:rsidR="00944F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4F69">
        <w:rPr>
          <w:rFonts w:ascii="Times New Roman" w:hAnsi="Times New Roman"/>
          <w:sz w:val="28"/>
          <w:szCs w:val="28"/>
          <w:lang w:val="uk-UA"/>
        </w:rPr>
        <w:t>Новоукраїнська</w:t>
      </w:r>
      <w:proofErr w:type="spellEnd"/>
      <w:r w:rsidR="00944F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4F69">
        <w:rPr>
          <w:rFonts w:ascii="Times New Roman" w:hAnsi="Times New Roman"/>
          <w:sz w:val="28"/>
          <w:szCs w:val="28"/>
          <w:lang w:val="uk-UA"/>
        </w:rPr>
        <w:t>Великоандрусівська</w:t>
      </w:r>
      <w:proofErr w:type="spellEnd"/>
      <w:r w:rsidR="00944F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4F69">
        <w:rPr>
          <w:rFonts w:ascii="Times New Roman" w:hAnsi="Times New Roman"/>
          <w:sz w:val="28"/>
          <w:szCs w:val="28"/>
          <w:lang w:val="uk-UA"/>
        </w:rPr>
        <w:t>Марянівська</w:t>
      </w:r>
      <w:proofErr w:type="spellEnd"/>
      <w:r w:rsidR="00944F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70B50">
        <w:rPr>
          <w:rFonts w:ascii="Times New Roman" w:hAnsi="Times New Roman"/>
          <w:sz w:val="28"/>
          <w:szCs w:val="28"/>
          <w:lang w:val="uk-UA"/>
        </w:rPr>
        <w:t>Піщанобрідська</w:t>
      </w:r>
      <w:proofErr w:type="spellEnd"/>
      <w:r w:rsidR="00C70B5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70B50">
        <w:rPr>
          <w:rFonts w:ascii="Times New Roman" w:hAnsi="Times New Roman"/>
          <w:sz w:val="28"/>
          <w:szCs w:val="28"/>
          <w:lang w:val="uk-UA"/>
        </w:rPr>
        <w:t>Соколівська</w:t>
      </w:r>
      <w:proofErr w:type="spellEnd"/>
      <w:r w:rsidR="0014116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1162">
        <w:rPr>
          <w:rFonts w:ascii="Times New Roman" w:hAnsi="Times New Roman"/>
          <w:sz w:val="28"/>
          <w:szCs w:val="28"/>
          <w:lang w:val="uk-UA"/>
        </w:rPr>
        <w:t>Компаніївська</w:t>
      </w:r>
      <w:proofErr w:type="spellEnd"/>
      <w:r w:rsidR="009A72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A72A3">
        <w:rPr>
          <w:rFonts w:ascii="Times New Roman" w:hAnsi="Times New Roman"/>
          <w:sz w:val="28"/>
          <w:szCs w:val="28"/>
          <w:lang w:val="uk-UA"/>
        </w:rPr>
        <w:t>Дмитрівська</w:t>
      </w:r>
      <w:proofErr w:type="spellEnd"/>
      <w:r w:rsidR="00C70B50">
        <w:rPr>
          <w:rFonts w:ascii="Times New Roman" w:hAnsi="Times New Roman"/>
          <w:sz w:val="28"/>
          <w:szCs w:val="28"/>
          <w:lang w:val="uk-UA"/>
        </w:rPr>
        <w:t xml:space="preserve"> ОТГ),</w:t>
      </w:r>
      <w:r w:rsidR="00297E4F">
        <w:rPr>
          <w:rFonts w:ascii="Times New Roman" w:hAnsi="Times New Roman"/>
          <w:sz w:val="28"/>
          <w:szCs w:val="28"/>
          <w:lang w:val="uk-UA"/>
        </w:rPr>
        <w:t xml:space="preserve"> в інших - </w:t>
      </w:r>
      <w:r w:rsidR="00C70B50">
        <w:rPr>
          <w:rFonts w:ascii="Times New Roman" w:hAnsi="Times New Roman"/>
          <w:sz w:val="28"/>
          <w:szCs w:val="28"/>
          <w:lang w:val="uk-UA"/>
        </w:rPr>
        <w:t xml:space="preserve"> працівники відділу освіти, молоді, спорту, культури і туризму</w:t>
      </w:r>
      <w:r w:rsidR="001D77AC">
        <w:rPr>
          <w:rFonts w:ascii="Times New Roman" w:hAnsi="Times New Roman"/>
          <w:sz w:val="28"/>
          <w:szCs w:val="28"/>
          <w:lang w:val="uk-UA"/>
        </w:rPr>
        <w:t xml:space="preserve"> та центру культури і дозвілля</w:t>
      </w:r>
      <w:r w:rsidR="0014116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141162">
        <w:rPr>
          <w:rFonts w:ascii="Times New Roman" w:hAnsi="Times New Roman"/>
          <w:sz w:val="28"/>
          <w:szCs w:val="28"/>
          <w:lang w:val="uk-UA"/>
        </w:rPr>
        <w:t>Великосеверинівська</w:t>
      </w:r>
      <w:proofErr w:type="spellEnd"/>
      <w:r w:rsidR="0014116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1162">
        <w:rPr>
          <w:rFonts w:ascii="Times New Roman" w:hAnsi="Times New Roman"/>
          <w:sz w:val="28"/>
          <w:szCs w:val="28"/>
          <w:lang w:val="uk-UA"/>
        </w:rPr>
        <w:t>Смолінс</w:t>
      </w:r>
      <w:r w:rsidR="001D77AC">
        <w:rPr>
          <w:rFonts w:ascii="Times New Roman" w:hAnsi="Times New Roman"/>
          <w:sz w:val="28"/>
          <w:szCs w:val="28"/>
          <w:lang w:val="uk-UA"/>
        </w:rPr>
        <w:t>ька</w:t>
      </w:r>
      <w:proofErr w:type="spellEnd"/>
      <w:r w:rsidR="001D77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D77AC">
        <w:rPr>
          <w:rFonts w:ascii="Times New Roman" w:hAnsi="Times New Roman"/>
          <w:sz w:val="28"/>
          <w:szCs w:val="28"/>
          <w:lang w:val="uk-UA"/>
        </w:rPr>
        <w:t>Маловисківська</w:t>
      </w:r>
      <w:proofErr w:type="spellEnd"/>
      <w:r w:rsidR="001D77AC">
        <w:rPr>
          <w:rFonts w:ascii="Times New Roman" w:hAnsi="Times New Roman"/>
          <w:sz w:val="28"/>
          <w:szCs w:val="28"/>
          <w:lang w:val="uk-UA"/>
        </w:rPr>
        <w:t>,</w:t>
      </w:r>
      <w:r w:rsidR="009A72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72A3">
        <w:rPr>
          <w:rFonts w:ascii="Times New Roman" w:hAnsi="Times New Roman"/>
          <w:sz w:val="28"/>
          <w:szCs w:val="28"/>
          <w:lang w:val="uk-UA"/>
        </w:rPr>
        <w:t>Тишківська</w:t>
      </w:r>
      <w:proofErr w:type="spellEnd"/>
      <w:r w:rsidR="009A72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A72A3">
        <w:rPr>
          <w:rFonts w:ascii="Times New Roman" w:hAnsi="Times New Roman"/>
          <w:sz w:val="28"/>
          <w:szCs w:val="28"/>
          <w:lang w:val="uk-UA"/>
        </w:rPr>
        <w:t>Катеринівська</w:t>
      </w:r>
      <w:proofErr w:type="spellEnd"/>
      <w:r w:rsidR="009A72A3">
        <w:rPr>
          <w:rFonts w:ascii="Times New Roman" w:hAnsi="Times New Roman"/>
          <w:sz w:val="28"/>
          <w:szCs w:val="28"/>
          <w:lang w:val="uk-UA"/>
        </w:rPr>
        <w:t xml:space="preserve"> ОТГ). Немає відповідальної у </w:t>
      </w:r>
      <w:proofErr w:type="spellStart"/>
      <w:r w:rsidR="009A72A3">
        <w:rPr>
          <w:rFonts w:ascii="Times New Roman" w:hAnsi="Times New Roman"/>
          <w:sz w:val="28"/>
          <w:szCs w:val="28"/>
          <w:lang w:val="uk-UA"/>
        </w:rPr>
        <w:t>Ганнівській</w:t>
      </w:r>
      <w:proofErr w:type="spellEnd"/>
      <w:r w:rsidR="009A72A3">
        <w:rPr>
          <w:rFonts w:ascii="Times New Roman" w:hAnsi="Times New Roman"/>
          <w:sz w:val="28"/>
          <w:szCs w:val="28"/>
          <w:lang w:val="uk-UA"/>
        </w:rPr>
        <w:t xml:space="preserve"> ОТГ.</w:t>
      </w:r>
    </w:p>
    <w:p w:rsidR="00486AA7" w:rsidRDefault="00486AA7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свідчить опитування літературу з обмінного фонду ОУНБ ім. Д. І. Чижевського отримує та розподіляє працівник  головної бібліотеки ОТГ (всього їх 11). Там де не визначена головна бібліотека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Тишківська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Компаніївська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Маловисківська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Катеринівська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ОТГ) літературу з обмінного фонду отримує та розподіляє літературу відповідальна особа відділу освіти, молоді, спорту, культури і туризму. </w:t>
      </w:r>
    </w:p>
    <w:p w:rsidR="002A1192" w:rsidRDefault="00486AA7" w:rsidP="002235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стосується обробки літератури: бібліотеки 5 ОТГ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Соколівської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обробляють літературу самостійно, іншим – головні бібліотеки</w:t>
      </w:r>
      <w:r w:rsidR="00E246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D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D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E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7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F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DB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A05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19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3417" w:rsidRDefault="0095766A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Позит</w:t>
      </w:r>
      <w:r w:rsidR="00DE3417">
        <w:rPr>
          <w:rFonts w:ascii="Times New Roman" w:hAnsi="Times New Roman"/>
          <w:sz w:val="28"/>
          <w:szCs w:val="28"/>
          <w:lang w:val="uk-UA"/>
        </w:rPr>
        <w:t>ивним є те, що</w:t>
      </w:r>
      <w:r w:rsidR="005864C6" w:rsidRPr="00586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64C6">
        <w:rPr>
          <w:rFonts w:ascii="Times New Roman" w:hAnsi="Times New Roman"/>
          <w:sz w:val="28"/>
          <w:szCs w:val="28"/>
          <w:lang w:val="uk-UA"/>
        </w:rPr>
        <w:t xml:space="preserve">сільські ради виділяють бюджетні кошти </w:t>
      </w:r>
      <w:r w:rsidR="00DE3417">
        <w:rPr>
          <w:rFonts w:ascii="Times New Roman" w:hAnsi="Times New Roman"/>
          <w:sz w:val="28"/>
          <w:szCs w:val="28"/>
          <w:lang w:val="uk-UA"/>
        </w:rPr>
        <w:t>на по</w:t>
      </w:r>
      <w:r w:rsidR="00C85708">
        <w:rPr>
          <w:rFonts w:ascii="Times New Roman" w:hAnsi="Times New Roman"/>
          <w:sz w:val="28"/>
          <w:szCs w:val="28"/>
          <w:lang w:val="uk-UA"/>
        </w:rPr>
        <w:t>повнення бібліотечних фондів</w:t>
      </w:r>
      <w:r w:rsidR="005864C6">
        <w:rPr>
          <w:rFonts w:ascii="Times New Roman" w:hAnsi="Times New Roman"/>
          <w:sz w:val="28"/>
          <w:szCs w:val="28"/>
          <w:lang w:val="uk-UA"/>
        </w:rPr>
        <w:t xml:space="preserve"> бібліотек ОТГ.</w:t>
      </w:r>
      <w:r w:rsidR="00DE34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5708" w:rsidRDefault="00FE44C8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67</w:t>
      </w:r>
      <w:r w:rsidR="00F46737">
        <w:rPr>
          <w:rFonts w:ascii="Times New Roman" w:hAnsi="Times New Roman"/>
          <w:sz w:val="28"/>
          <w:szCs w:val="28"/>
          <w:lang w:val="uk-UA"/>
        </w:rPr>
        <w:t>% респондентів на запитання «Чи виділяються сільськими радами бюджетні кошти на поповнення</w:t>
      </w:r>
      <w:r>
        <w:rPr>
          <w:rFonts w:ascii="Times New Roman" w:hAnsi="Times New Roman"/>
          <w:sz w:val="28"/>
          <w:szCs w:val="28"/>
          <w:lang w:val="uk-UA"/>
        </w:rPr>
        <w:t xml:space="preserve"> бібліотечних </w:t>
      </w:r>
      <w:r w:rsidR="00F467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фондів?» відповіли ТАК.</w:t>
      </w:r>
    </w:p>
    <w:p w:rsidR="0023205B" w:rsidRDefault="00C85708" w:rsidP="00585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виділялись бюджетні кошти на попо</w:t>
      </w:r>
      <w:r w:rsidR="00676CAA">
        <w:rPr>
          <w:rFonts w:ascii="Times New Roman" w:hAnsi="Times New Roman"/>
          <w:sz w:val="28"/>
          <w:szCs w:val="28"/>
          <w:lang w:val="uk-UA"/>
        </w:rPr>
        <w:t>внення бібліотечних</w:t>
      </w:r>
      <w:r w:rsidR="00282B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282BF4">
        <w:rPr>
          <w:rFonts w:ascii="Times New Roman" w:hAnsi="Times New Roman"/>
          <w:sz w:val="28"/>
          <w:szCs w:val="28"/>
          <w:lang w:val="uk-UA"/>
        </w:rPr>
        <w:t>Бобринецькому</w:t>
      </w:r>
      <w:proofErr w:type="spellEnd"/>
      <w:r w:rsidR="00282B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82BF4">
        <w:rPr>
          <w:rFonts w:ascii="Times New Roman" w:hAnsi="Times New Roman"/>
          <w:sz w:val="28"/>
          <w:szCs w:val="28"/>
          <w:lang w:val="uk-UA"/>
        </w:rPr>
        <w:t>Помічнянському</w:t>
      </w:r>
      <w:proofErr w:type="spellEnd"/>
      <w:r w:rsidR="00282B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82BF4">
        <w:rPr>
          <w:rFonts w:ascii="Times New Roman" w:hAnsi="Times New Roman"/>
          <w:sz w:val="28"/>
          <w:szCs w:val="28"/>
          <w:lang w:val="uk-UA"/>
        </w:rPr>
        <w:t>Дмитрівському</w:t>
      </w:r>
      <w:proofErr w:type="spellEnd"/>
      <w:r w:rsidR="00282B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82BF4">
        <w:rPr>
          <w:rFonts w:ascii="Times New Roman" w:hAnsi="Times New Roman"/>
          <w:sz w:val="28"/>
          <w:szCs w:val="28"/>
          <w:lang w:val="uk-UA"/>
        </w:rPr>
        <w:t>Компаніївському</w:t>
      </w:r>
      <w:proofErr w:type="spellEnd"/>
      <w:r w:rsidR="00282BF4">
        <w:rPr>
          <w:rFonts w:ascii="Times New Roman" w:hAnsi="Times New Roman"/>
          <w:sz w:val="28"/>
          <w:szCs w:val="28"/>
          <w:lang w:val="uk-UA"/>
        </w:rPr>
        <w:t xml:space="preserve"> ОТ</w:t>
      </w:r>
      <w:r w:rsidR="00F9103E">
        <w:rPr>
          <w:rFonts w:ascii="Times New Roman" w:hAnsi="Times New Roman"/>
          <w:sz w:val="28"/>
          <w:szCs w:val="28"/>
          <w:lang w:val="uk-UA"/>
        </w:rPr>
        <w:t xml:space="preserve">Г. </w:t>
      </w:r>
    </w:p>
    <w:p w:rsidR="00437987" w:rsidRDefault="00437987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68 бібліотек ОТГ комп’ютерну</w:t>
      </w:r>
      <w:r w:rsidR="00D31B90">
        <w:rPr>
          <w:rFonts w:ascii="Times New Roman" w:hAnsi="Times New Roman"/>
          <w:sz w:val="28"/>
          <w:szCs w:val="28"/>
          <w:lang w:val="uk-UA"/>
        </w:rPr>
        <w:t xml:space="preserve"> техніку мають тільки 49 (72</w:t>
      </w:r>
      <w:r w:rsidR="00C93E48">
        <w:rPr>
          <w:rFonts w:ascii="Times New Roman" w:hAnsi="Times New Roman"/>
          <w:sz w:val="28"/>
          <w:szCs w:val="28"/>
          <w:lang w:val="uk-UA"/>
        </w:rPr>
        <w:t>%) бібліотек.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66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08A5" w:rsidRDefault="00437987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Парк комп’ютерної</w:t>
      </w:r>
      <w:r w:rsidR="00D31B90">
        <w:rPr>
          <w:rFonts w:ascii="Times New Roman" w:hAnsi="Times New Roman"/>
          <w:sz w:val="28"/>
          <w:szCs w:val="28"/>
          <w:lang w:val="uk-UA"/>
        </w:rPr>
        <w:t xml:space="preserve"> техніки 49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03E">
        <w:rPr>
          <w:rFonts w:ascii="Times New Roman" w:hAnsi="Times New Roman"/>
          <w:sz w:val="28"/>
          <w:szCs w:val="28"/>
          <w:lang w:val="uk-UA"/>
        </w:rPr>
        <w:t>бібліотек ОТГ нараховує 74</w:t>
      </w:r>
      <w:r w:rsidR="00C202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03E">
        <w:rPr>
          <w:rFonts w:ascii="Times New Roman" w:hAnsi="Times New Roman"/>
          <w:sz w:val="28"/>
          <w:szCs w:val="28"/>
          <w:lang w:val="uk-UA"/>
        </w:rPr>
        <w:t>одиниці.</w:t>
      </w:r>
      <w:r w:rsidR="00D254CD">
        <w:rPr>
          <w:rFonts w:ascii="Times New Roman" w:hAnsi="Times New Roman"/>
          <w:sz w:val="28"/>
          <w:szCs w:val="28"/>
          <w:lang w:val="uk-UA"/>
        </w:rPr>
        <w:t xml:space="preserve"> Найкраще обладнані комп’ютерною технікою </w:t>
      </w:r>
      <w:r w:rsidR="00503FFB">
        <w:rPr>
          <w:rFonts w:ascii="Times New Roman" w:hAnsi="Times New Roman"/>
          <w:sz w:val="28"/>
          <w:szCs w:val="28"/>
          <w:lang w:val="uk-UA"/>
        </w:rPr>
        <w:t>бібліотеки у:</w:t>
      </w:r>
      <w:r w:rsidR="005708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08A5" w:rsidRDefault="00503FFB" w:rsidP="00570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Новоукраїнській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міській</w:t>
      </w:r>
      <w:r w:rsidR="005708A5" w:rsidRPr="005708A5">
        <w:rPr>
          <w:rFonts w:ascii="Times New Roman" w:hAnsi="Times New Roman"/>
          <w:sz w:val="28"/>
          <w:szCs w:val="28"/>
          <w:lang w:val="uk-UA"/>
        </w:rPr>
        <w:t xml:space="preserve"> ОТГ 7 (88%) бібліотек-філій з 8 мають комп’ютерне обладнання;</w:t>
      </w:r>
    </w:p>
    <w:p w:rsidR="00503FFB" w:rsidRDefault="005708A5" w:rsidP="00570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r w:rsidR="00503FFB">
        <w:rPr>
          <w:rFonts w:ascii="Times New Roman" w:hAnsi="Times New Roman"/>
          <w:sz w:val="28"/>
          <w:szCs w:val="28"/>
          <w:lang w:val="uk-UA"/>
        </w:rPr>
        <w:t>колівській</w:t>
      </w:r>
      <w:proofErr w:type="spellEnd"/>
      <w:r w:rsidR="00503FFB">
        <w:rPr>
          <w:rFonts w:ascii="Times New Roman" w:hAnsi="Times New Roman"/>
          <w:sz w:val="28"/>
          <w:szCs w:val="28"/>
          <w:lang w:val="uk-UA"/>
        </w:rPr>
        <w:t xml:space="preserve"> ОТГ 7 (88%) бібліотек з 8 мають комп’ютери;</w:t>
      </w:r>
    </w:p>
    <w:p w:rsidR="001457AD" w:rsidRDefault="00503FFB" w:rsidP="005708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Помічнянській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міській ОТГ з 5 бібліотек – 4 (80%) мають комп’ютери.</w:t>
      </w:r>
    </w:p>
    <w:p w:rsidR="00224D96" w:rsidRDefault="001457AD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Поряд з цим незадовільний стан інформатизації у бібліотеках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Великоандрусівької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Компаніївської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D31B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1B90">
        <w:rPr>
          <w:rFonts w:ascii="Times New Roman" w:hAnsi="Times New Roman"/>
          <w:sz w:val="28"/>
          <w:szCs w:val="28"/>
          <w:lang w:val="uk-UA"/>
        </w:rPr>
        <w:t>Тишківської</w:t>
      </w:r>
      <w:proofErr w:type="spellEnd"/>
      <w:r w:rsidR="00D31B90">
        <w:rPr>
          <w:rFonts w:ascii="Times New Roman" w:hAnsi="Times New Roman"/>
          <w:sz w:val="28"/>
          <w:szCs w:val="28"/>
          <w:lang w:val="uk-UA"/>
        </w:rPr>
        <w:t xml:space="preserve"> ОТГ. В цих бібліотеках зовсім відсутнє комп’ютерне обладнання. У бібліотеках </w:t>
      </w:r>
      <w:proofErr w:type="spellStart"/>
      <w:r w:rsidR="00D31B90">
        <w:rPr>
          <w:rFonts w:ascii="Times New Roman" w:hAnsi="Times New Roman"/>
          <w:sz w:val="28"/>
          <w:szCs w:val="28"/>
          <w:lang w:val="uk-UA"/>
        </w:rPr>
        <w:t>Первозванівської</w:t>
      </w:r>
      <w:proofErr w:type="spellEnd"/>
      <w:r w:rsidR="00D31B90">
        <w:rPr>
          <w:rFonts w:ascii="Times New Roman" w:hAnsi="Times New Roman"/>
          <w:sz w:val="28"/>
          <w:szCs w:val="28"/>
          <w:lang w:val="uk-UA"/>
        </w:rPr>
        <w:t xml:space="preserve"> ОТГ з 4 бібліотек тільки </w:t>
      </w:r>
      <w:r w:rsidR="003B0598">
        <w:rPr>
          <w:rFonts w:ascii="Times New Roman" w:hAnsi="Times New Roman"/>
          <w:sz w:val="28"/>
          <w:szCs w:val="28"/>
          <w:lang w:val="uk-UA"/>
        </w:rPr>
        <w:t>одна має комп’ютер з доступом до Інтернет. Не підключені до мережі Інтерне</w:t>
      </w:r>
      <w:r w:rsidR="00FF1A51">
        <w:rPr>
          <w:rFonts w:ascii="Times New Roman" w:hAnsi="Times New Roman"/>
          <w:sz w:val="28"/>
          <w:szCs w:val="28"/>
          <w:lang w:val="uk-UA"/>
        </w:rPr>
        <w:t>т</w:t>
      </w:r>
      <w:r w:rsidR="0001721A">
        <w:rPr>
          <w:rFonts w:ascii="Times New Roman" w:hAnsi="Times New Roman"/>
          <w:sz w:val="28"/>
          <w:szCs w:val="28"/>
          <w:lang w:val="uk-UA"/>
        </w:rPr>
        <w:t xml:space="preserve"> також бібліотеки у</w:t>
      </w:r>
      <w:r w:rsidR="00FF1A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1A51">
        <w:rPr>
          <w:rFonts w:ascii="Times New Roman" w:hAnsi="Times New Roman"/>
          <w:sz w:val="28"/>
          <w:szCs w:val="28"/>
          <w:lang w:val="uk-UA"/>
        </w:rPr>
        <w:t>Піщонобрідській</w:t>
      </w:r>
      <w:proofErr w:type="spellEnd"/>
      <w:r w:rsidR="00F73354">
        <w:rPr>
          <w:rFonts w:ascii="Times New Roman" w:hAnsi="Times New Roman"/>
          <w:sz w:val="28"/>
          <w:szCs w:val="28"/>
          <w:lang w:val="uk-UA"/>
        </w:rPr>
        <w:t xml:space="preserve"> (1)</w:t>
      </w:r>
      <w:r w:rsidR="00FF1A5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F1A51">
        <w:rPr>
          <w:rFonts w:ascii="Times New Roman" w:hAnsi="Times New Roman"/>
          <w:sz w:val="28"/>
          <w:szCs w:val="28"/>
          <w:lang w:val="uk-UA"/>
        </w:rPr>
        <w:t>Новоукраїнській</w:t>
      </w:r>
      <w:proofErr w:type="spellEnd"/>
      <w:r w:rsidR="00F73354">
        <w:rPr>
          <w:rFonts w:ascii="Times New Roman" w:hAnsi="Times New Roman"/>
          <w:sz w:val="28"/>
          <w:szCs w:val="28"/>
          <w:lang w:val="uk-UA"/>
        </w:rPr>
        <w:t xml:space="preserve"> (1),</w:t>
      </w:r>
      <w:r w:rsidR="00FF1A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1A51">
        <w:rPr>
          <w:rFonts w:ascii="Times New Roman" w:hAnsi="Times New Roman"/>
          <w:sz w:val="28"/>
          <w:szCs w:val="28"/>
          <w:lang w:val="uk-UA"/>
        </w:rPr>
        <w:t>Великосеверинівській</w:t>
      </w:r>
      <w:proofErr w:type="spellEnd"/>
      <w:r w:rsidR="00F73354">
        <w:rPr>
          <w:rFonts w:ascii="Times New Roman" w:hAnsi="Times New Roman"/>
          <w:sz w:val="28"/>
          <w:szCs w:val="28"/>
          <w:lang w:val="uk-UA"/>
        </w:rPr>
        <w:t xml:space="preserve"> (2),</w:t>
      </w:r>
      <w:r w:rsidR="00C93E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3E48">
        <w:rPr>
          <w:rFonts w:ascii="Times New Roman" w:hAnsi="Times New Roman"/>
          <w:sz w:val="28"/>
          <w:szCs w:val="28"/>
          <w:lang w:val="uk-UA"/>
        </w:rPr>
        <w:t>Соколівській</w:t>
      </w:r>
      <w:proofErr w:type="spellEnd"/>
      <w:r w:rsidR="00F73354">
        <w:rPr>
          <w:rFonts w:ascii="Times New Roman" w:hAnsi="Times New Roman"/>
          <w:sz w:val="28"/>
          <w:szCs w:val="28"/>
          <w:lang w:val="uk-UA"/>
        </w:rPr>
        <w:t xml:space="preserve"> (1) ОТГ.</w:t>
      </w:r>
      <w:r w:rsidR="00C93E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5CB7" w:rsidRDefault="00610BD3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Звісно,</w:t>
      </w:r>
      <w:r w:rsidR="002936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930C51">
        <w:rPr>
          <w:rFonts w:ascii="Times New Roman" w:hAnsi="Times New Roman"/>
          <w:sz w:val="28"/>
          <w:szCs w:val="28"/>
          <w:lang w:val="uk-UA"/>
        </w:rPr>
        <w:t>ака ситуація не може задовольнити інформаційні потреби користувачів місцевих громад.</w:t>
      </w:r>
    </w:p>
    <w:p w:rsidR="005864C6" w:rsidRDefault="00C35CB7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стосується платних послуг</w:t>
      </w:r>
      <w:r w:rsidR="00F73354">
        <w:rPr>
          <w:rFonts w:ascii="Times New Roman" w:hAnsi="Times New Roman"/>
          <w:sz w:val="28"/>
          <w:szCs w:val="28"/>
          <w:lang w:val="uk-UA"/>
        </w:rPr>
        <w:t xml:space="preserve">, то відповідно результатів проведеного дослідження </w:t>
      </w:r>
      <w:r w:rsidR="008B36B0">
        <w:rPr>
          <w:rFonts w:ascii="Times New Roman" w:hAnsi="Times New Roman"/>
          <w:sz w:val="28"/>
          <w:szCs w:val="28"/>
          <w:lang w:val="uk-UA"/>
        </w:rPr>
        <w:t>платні послуги бібліотеки ОТГ не надають, за винятком двох бібліоте</w:t>
      </w:r>
      <w:r w:rsidR="00C2418B">
        <w:rPr>
          <w:rFonts w:ascii="Times New Roman" w:hAnsi="Times New Roman"/>
          <w:sz w:val="28"/>
          <w:szCs w:val="28"/>
          <w:lang w:val="uk-UA"/>
        </w:rPr>
        <w:t xml:space="preserve">к </w:t>
      </w:r>
      <w:proofErr w:type="spellStart"/>
      <w:r w:rsidR="00C2418B">
        <w:rPr>
          <w:rFonts w:ascii="Times New Roman" w:hAnsi="Times New Roman"/>
          <w:sz w:val="28"/>
          <w:szCs w:val="28"/>
          <w:lang w:val="uk-UA"/>
        </w:rPr>
        <w:t>Новоукраїнської</w:t>
      </w:r>
      <w:proofErr w:type="spellEnd"/>
      <w:r w:rsidR="00C2418B">
        <w:rPr>
          <w:rFonts w:ascii="Times New Roman" w:hAnsi="Times New Roman"/>
          <w:sz w:val="28"/>
          <w:szCs w:val="28"/>
          <w:lang w:val="uk-UA"/>
        </w:rPr>
        <w:t xml:space="preserve"> міської ОТГ (ц</w:t>
      </w:r>
      <w:r w:rsidR="005864C6">
        <w:rPr>
          <w:rFonts w:ascii="Times New Roman" w:hAnsi="Times New Roman"/>
          <w:sz w:val="28"/>
          <w:szCs w:val="28"/>
          <w:lang w:val="uk-UA"/>
        </w:rPr>
        <w:t>ентральної бібліотеки</w:t>
      </w:r>
      <w:r w:rsidR="008B36B0">
        <w:rPr>
          <w:rFonts w:ascii="Times New Roman" w:hAnsi="Times New Roman"/>
          <w:sz w:val="28"/>
          <w:szCs w:val="28"/>
          <w:lang w:val="uk-UA"/>
        </w:rPr>
        <w:t xml:space="preserve"> та дитя</w:t>
      </w:r>
      <w:r w:rsidR="005864C6">
        <w:rPr>
          <w:rFonts w:ascii="Times New Roman" w:hAnsi="Times New Roman"/>
          <w:sz w:val="28"/>
          <w:szCs w:val="28"/>
          <w:lang w:val="uk-UA"/>
        </w:rPr>
        <w:t xml:space="preserve">чої філії). </w:t>
      </w:r>
    </w:p>
    <w:p w:rsidR="002235CD" w:rsidRDefault="00684FC2" w:rsidP="002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Бібліотеки,</w:t>
      </w:r>
      <w:r w:rsidR="00C2418B">
        <w:rPr>
          <w:rFonts w:ascii="Times New Roman" w:hAnsi="Times New Roman"/>
          <w:sz w:val="28"/>
          <w:szCs w:val="28"/>
          <w:lang w:val="uk-UA"/>
        </w:rPr>
        <w:t xml:space="preserve"> які мають підключення до І</w:t>
      </w:r>
      <w:r w:rsidR="002936AA">
        <w:rPr>
          <w:rFonts w:ascii="Times New Roman" w:hAnsi="Times New Roman"/>
          <w:sz w:val="28"/>
          <w:szCs w:val="28"/>
          <w:lang w:val="uk-UA"/>
        </w:rPr>
        <w:t>нтернет, надають своїм користувачам послуги з електронного урядування.</w:t>
      </w:r>
    </w:p>
    <w:p w:rsidR="002235CD" w:rsidRDefault="002235CD" w:rsidP="002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235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Слід зазначити, що у 35 бібліотеках ОТГ (52% від загальної кількості бібліотек ОТГ) працівники  працюють на повну ставку. Вихідні дні в основному – субота, неділя, що не завжди зручно для жителів громади.</w:t>
      </w:r>
    </w:p>
    <w:p w:rsidR="0040206C" w:rsidRDefault="002235CD" w:rsidP="002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1883">
        <w:rPr>
          <w:rFonts w:ascii="Times New Roman" w:hAnsi="Times New Roman"/>
          <w:sz w:val="28"/>
          <w:szCs w:val="28"/>
          <w:lang w:val="uk-UA"/>
        </w:rPr>
        <w:t>Бібліотечн</w:t>
      </w:r>
      <w:r w:rsidR="00926C63">
        <w:rPr>
          <w:rFonts w:ascii="Times New Roman" w:hAnsi="Times New Roman"/>
          <w:sz w:val="28"/>
          <w:szCs w:val="28"/>
          <w:lang w:val="uk-UA"/>
        </w:rPr>
        <w:t>і послуги місцевій громад</w:t>
      </w:r>
      <w:r w:rsidR="0040206C">
        <w:rPr>
          <w:rFonts w:ascii="Times New Roman" w:hAnsi="Times New Roman"/>
          <w:sz w:val="28"/>
          <w:szCs w:val="28"/>
          <w:lang w:val="uk-UA"/>
        </w:rPr>
        <w:t>і надає 91 бібліотечний працівник</w:t>
      </w:r>
      <w:r w:rsidR="00926C63">
        <w:rPr>
          <w:rFonts w:ascii="Times New Roman" w:hAnsi="Times New Roman"/>
          <w:sz w:val="28"/>
          <w:szCs w:val="28"/>
          <w:lang w:val="uk-UA"/>
        </w:rPr>
        <w:t xml:space="preserve">, з яких 92% з освітою, </w:t>
      </w:r>
      <w:r w:rsidR="0040206C">
        <w:rPr>
          <w:rFonts w:ascii="Times New Roman" w:hAnsi="Times New Roman"/>
          <w:sz w:val="28"/>
          <w:szCs w:val="28"/>
          <w:lang w:val="uk-UA"/>
        </w:rPr>
        <w:t>у т. ч. з спеціальною бібліотечною – 60 осіб (66%).</w:t>
      </w:r>
    </w:p>
    <w:p w:rsidR="00E74997" w:rsidRDefault="00E74997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D7682A">
        <w:rPr>
          <w:rFonts w:ascii="Times New Roman" w:hAnsi="Times New Roman"/>
          <w:sz w:val="28"/>
          <w:szCs w:val="28"/>
          <w:lang w:val="uk-UA"/>
        </w:rPr>
        <w:t>працівників 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D7682A">
        <w:rPr>
          <w:rFonts w:ascii="Times New Roman" w:hAnsi="Times New Roman"/>
          <w:sz w:val="28"/>
          <w:szCs w:val="28"/>
          <w:lang w:val="uk-UA"/>
        </w:rPr>
        <w:t xml:space="preserve"> спеціальною освітою мають базову вищу бібліотечну освіту – 50</w:t>
      </w:r>
      <w:r w:rsidR="00E560B3">
        <w:rPr>
          <w:rFonts w:ascii="Times New Roman" w:hAnsi="Times New Roman"/>
          <w:sz w:val="28"/>
          <w:szCs w:val="28"/>
          <w:lang w:val="uk-UA"/>
        </w:rPr>
        <w:t xml:space="preserve"> (55%) осіб</w:t>
      </w:r>
      <w:r w:rsidR="00D7682A">
        <w:rPr>
          <w:rFonts w:ascii="Times New Roman" w:hAnsi="Times New Roman"/>
          <w:sz w:val="28"/>
          <w:szCs w:val="28"/>
          <w:lang w:val="uk-UA"/>
        </w:rPr>
        <w:t>, вищу бібліотечну –</w:t>
      </w:r>
      <w:r w:rsidR="00E560B3">
        <w:rPr>
          <w:rFonts w:ascii="Times New Roman" w:hAnsi="Times New Roman"/>
          <w:sz w:val="28"/>
          <w:szCs w:val="28"/>
          <w:lang w:val="uk-UA"/>
        </w:rPr>
        <w:t xml:space="preserve"> 10 (11%) осіб</w:t>
      </w:r>
      <w:r w:rsidR="000129E8">
        <w:rPr>
          <w:rFonts w:ascii="Times New Roman" w:hAnsi="Times New Roman"/>
          <w:sz w:val="28"/>
          <w:szCs w:val="28"/>
          <w:lang w:val="uk-UA"/>
        </w:rPr>
        <w:t>.</w:t>
      </w:r>
    </w:p>
    <w:p w:rsidR="000129E8" w:rsidRDefault="000129E8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свідчить дослідження 34</w:t>
      </w:r>
      <w:r w:rsidR="0016683D">
        <w:rPr>
          <w:rFonts w:ascii="Times New Roman" w:hAnsi="Times New Roman"/>
          <w:sz w:val="28"/>
          <w:szCs w:val="28"/>
          <w:lang w:val="uk-UA"/>
        </w:rPr>
        <w:t>% працівників не мають спе</w:t>
      </w:r>
      <w:r w:rsidR="008A5932">
        <w:rPr>
          <w:rFonts w:ascii="Times New Roman" w:hAnsi="Times New Roman"/>
          <w:sz w:val="28"/>
          <w:szCs w:val="28"/>
          <w:lang w:val="uk-UA"/>
        </w:rPr>
        <w:t>ціальної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5932" w:rsidRDefault="00E74997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Переважають працівники зі стажем роботи понад</w:t>
      </w:r>
      <w:r w:rsidR="00E24D55">
        <w:rPr>
          <w:rFonts w:ascii="Times New Roman" w:hAnsi="Times New Roman"/>
          <w:sz w:val="28"/>
          <w:szCs w:val="28"/>
          <w:lang w:val="uk-UA"/>
        </w:rPr>
        <w:t xml:space="preserve"> 20 років – 43 (47%) особи та понад 10 років – 29 (32%) осіб</w:t>
      </w:r>
      <w:r w:rsidR="00D0486D">
        <w:rPr>
          <w:rFonts w:ascii="Times New Roman" w:hAnsi="Times New Roman"/>
          <w:sz w:val="28"/>
          <w:szCs w:val="28"/>
          <w:lang w:val="uk-UA"/>
        </w:rPr>
        <w:t>, від 9 до 3 років – 16 (17%) осіб, 3 особи працюють менше трьох років.</w:t>
      </w:r>
    </w:p>
    <w:p w:rsidR="00D96CCB" w:rsidRDefault="00286024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Хоча переважна кількість працівників мають значний стаж роботи, поряд з цим третина з них не має спеціальної освіти,</w:t>
      </w:r>
      <w:r w:rsidR="008A5932">
        <w:rPr>
          <w:rFonts w:ascii="Times New Roman" w:hAnsi="Times New Roman"/>
          <w:sz w:val="28"/>
          <w:szCs w:val="28"/>
          <w:lang w:val="uk-UA"/>
        </w:rPr>
        <w:t xml:space="preserve"> тому на запитання «З яких питань Вам потрібна допомога?»</w:t>
      </w:r>
      <w:r w:rsidR="0062433B">
        <w:rPr>
          <w:rFonts w:ascii="Times New Roman" w:hAnsi="Times New Roman"/>
          <w:sz w:val="28"/>
          <w:szCs w:val="28"/>
          <w:lang w:val="uk-UA"/>
        </w:rPr>
        <w:t xml:space="preserve"> 37</w:t>
      </w:r>
      <w:r w:rsidR="00845F31">
        <w:rPr>
          <w:rFonts w:ascii="Times New Roman" w:hAnsi="Times New Roman"/>
          <w:sz w:val="28"/>
          <w:szCs w:val="28"/>
          <w:lang w:val="uk-UA"/>
        </w:rPr>
        <w:t>%</w:t>
      </w:r>
      <w:r w:rsidR="008A5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F31">
        <w:rPr>
          <w:rFonts w:ascii="Times New Roman" w:hAnsi="Times New Roman"/>
          <w:sz w:val="28"/>
          <w:szCs w:val="28"/>
          <w:lang w:val="uk-UA"/>
        </w:rPr>
        <w:t xml:space="preserve">респондентів </w:t>
      </w:r>
      <w:r w:rsidR="008A5932">
        <w:rPr>
          <w:rFonts w:ascii="Times New Roman" w:hAnsi="Times New Roman"/>
          <w:sz w:val="28"/>
          <w:szCs w:val="28"/>
          <w:lang w:val="uk-UA"/>
        </w:rPr>
        <w:t>відповіли, що їм потрібна допомога з питань освоєння новітніх технологій, інноваційних форм роботи, інформаці</w:t>
      </w:r>
      <w:r w:rsidR="00D96CCB">
        <w:rPr>
          <w:rFonts w:ascii="Times New Roman" w:hAnsi="Times New Roman"/>
          <w:sz w:val="28"/>
          <w:szCs w:val="28"/>
          <w:lang w:val="uk-UA"/>
        </w:rPr>
        <w:t>йно-бібліографічної роботи,</w:t>
      </w:r>
      <w:r w:rsidR="0093708D">
        <w:rPr>
          <w:rFonts w:ascii="Times New Roman" w:hAnsi="Times New Roman"/>
          <w:sz w:val="28"/>
          <w:szCs w:val="28"/>
          <w:lang w:val="uk-UA"/>
        </w:rPr>
        <w:t xml:space="preserve"> обробки літератури за таблицями УДК.</w:t>
      </w:r>
      <w:r w:rsidR="00D96C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29E8" w:rsidRDefault="00D96CCB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 з підвищення кваліфікації</w:t>
      </w:r>
      <w:r w:rsidR="0093708D">
        <w:rPr>
          <w:rFonts w:ascii="Times New Roman" w:hAnsi="Times New Roman"/>
          <w:sz w:val="28"/>
          <w:szCs w:val="28"/>
          <w:lang w:val="uk-UA"/>
        </w:rPr>
        <w:t xml:space="preserve"> проводить</w:t>
      </w:r>
      <w:r w:rsidR="009A2954">
        <w:rPr>
          <w:rFonts w:ascii="Times New Roman" w:hAnsi="Times New Roman"/>
          <w:sz w:val="28"/>
          <w:szCs w:val="28"/>
          <w:lang w:val="uk-UA"/>
        </w:rPr>
        <w:t xml:space="preserve"> в основному головна бібліотека. Крім цього</w:t>
      </w:r>
      <w:r w:rsidR="0093708D">
        <w:rPr>
          <w:rFonts w:ascii="Times New Roman" w:hAnsi="Times New Roman"/>
          <w:sz w:val="28"/>
          <w:szCs w:val="28"/>
          <w:lang w:val="uk-UA"/>
        </w:rPr>
        <w:t xml:space="preserve"> працівники бібліотек ОТГ приймають участь у семінарах та практикумах, які проводять обласні бібліотеки</w:t>
      </w:r>
      <w:r w:rsidR="009A2954">
        <w:rPr>
          <w:rFonts w:ascii="Times New Roman" w:hAnsi="Times New Roman"/>
          <w:sz w:val="28"/>
          <w:szCs w:val="28"/>
          <w:lang w:val="uk-UA"/>
        </w:rPr>
        <w:t>.</w:t>
      </w:r>
      <w:r w:rsidR="00000D80">
        <w:rPr>
          <w:rFonts w:ascii="Times New Roman" w:hAnsi="Times New Roman"/>
          <w:sz w:val="28"/>
          <w:szCs w:val="28"/>
          <w:lang w:val="uk-UA"/>
        </w:rPr>
        <w:t xml:space="preserve"> Найб</w:t>
      </w:r>
      <w:r w:rsidR="00177983">
        <w:rPr>
          <w:rFonts w:ascii="Times New Roman" w:hAnsi="Times New Roman"/>
          <w:sz w:val="28"/>
          <w:szCs w:val="28"/>
          <w:lang w:val="uk-UA"/>
        </w:rPr>
        <w:t xml:space="preserve">ільш активно приймають участь в обласних заходах підвищення кваліфікації працівники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Бобринецької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Маловисківської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Помічнянської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Новоукраїнської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Соколівської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Великосеверинвської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7983">
        <w:rPr>
          <w:rFonts w:ascii="Times New Roman" w:hAnsi="Times New Roman"/>
          <w:sz w:val="28"/>
          <w:szCs w:val="28"/>
          <w:lang w:val="uk-UA"/>
        </w:rPr>
        <w:t>Первозванівської</w:t>
      </w:r>
      <w:proofErr w:type="spellEnd"/>
      <w:r w:rsidR="00177983">
        <w:rPr>
          <w:rFonts w:ascii="Times New Roman" w:hAnsi="Times New Roman"/>
          <w:sz w:val="28"/>
          <w:szCs w:val="28"/>
          <w:lang w:val="uk-UA"/>
        </w:rPr>
        <w:t xml:space="preserve"> ОТГ.</w:t>
      </w:r>
      <w:r w:rsidR="009370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9E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1068A" w:rsidRDefault="00655AC9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</w:t>
      </w:r>
      <w:r w:rsidR="00B609C9">
        <w:rPr>
          <w:rFonts w:ascii="Times New Roman" w:hAnsi="Times New Roman"/>
          <w:sz w:val="28"/>
          <w:szCs w:val="28"/>
          <w:lang w:val="uk-UA"/>
        </w:rPr>
        <w:t xml:space="preserve"> анкетування з</w:t>
      </w:r>
      <w:r w:rsidR="00F1068A" w:rsidRPr="00F1068A">
        <w:rPr>
          <w:rFonts w:ascii="Times New Roman" w:hAnsi="Times New Roman"/>
          <w:sz w:val="28"/>
          <w:szCs w:val="28"/>
          <w:lang w:val="uk-UA"/>
        </w:rPr>
        <w:t>’</w:t>
      </w:r>
      <w:r w:rsidR="00B609C9">
        <w:rPr>
          <w:rFonts w:ascii="Times New Roman" w:hAnsi="Times New Roman"/>
          <w:sz w:val="28"/>
          <w:szCs w:val="28"/>
          <w:lang w:val="uk-UA"/>
        </w:rPr>
        <w:t>ясувалось</w:t>
      </w:r>
      <w:r w:rsidR="00F1068A">
        <w:rPr>
          <w:rFonts w:ascii="Times New Roman" w:hAnsi="Times New Roman"/>
          <w:sz w:val="28"/>
          <w:szCs w:val="28"/>
          <w:lang w:val="uk-UA"/>
        </w:rPr>
        <w:t>, що в режимі повної зайнятості працює тільки 65% фахівців бібліотек ОТГ.</w:t>
      </w:r>
    </w:p>
    <w:p w:rsidR="0001721A" w:rsidRDefault="007C490D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Працівники б</w:t>
      </w:r>
      <w:r w:rsidR="00F1068A">
        <w:rPr>
          <w:rFonts w:ascii="Times New Roman" w:hAnsi="Times New Roman"/>
          <w:sz w:val="28"/>
          <w:szCs w:val="28"/>
          <w:lang w:val="uk-UA"/>
        </w:rPr>
        <w:t>ібліо</w:t>
      </w:r>
      <w:r>
        <w:rPr>
          <w:rFonts w:ascii="Times New Roman" w:hAnsi="Times New Roman"/>
          <w:sz w:val="28"/>
          <w:szCs w:val="28"/>
          <w:lang w:val="uk-UA"/>
        </w:rPr>
        <w:t>тек</w:t>
      </w:r>
      <w:r w:rsidR="00F106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068A">
        <w:rPr>
          <w:rFonts w:ascii="Times New Roman" w:hAnsi="Times New Roman"/>
          <w:sz w:val="28"/>
          <w:szCs w:val="28"/>
          <w:lang w:val="uk-UA"/>
        </w:rPr>
        <w:t>Бобринецької</w:t>
      </w:r>
      <w:proofErr w:type="spellEnd"/>
      <w:r w:rsidR="00F1068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1068A">
        <w:rPr>
          <w:rFonts w:ascii="Times New Roman" w:hAnsi="Times New Roman"/>
          <w:sz w:val="28"/>
          <w:szCs w:val="28"/>
          <w:lang w:val="uk-UA"/>
        </w:rPr>
        <w:t>Великоандрусівської</w:t>
      </w:r>
      <w:proofErr w:type="spellEnd"/>
      <w:r w:rsidR="00F1068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1068A">
        <w:rPr>
          <w:rFonts w:ascii="Times New Roman" w:hAnsi="Times New Roman"/>
          <w:sz w:val="28"/>
          <w:szCs w:val="28"/>
          <w:lang w:val="uk-UA"/>
        </w:rPr>
        <w:t>Ганнівської</w:t>
      </w:r>
      <w:proofErr w:type="spellEnd"/>
      <w:r w:rsidR="00F1068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4671D">
        <w:rPr>
          <w:rFonts w:ascii="Times New Roman" w:hAnsi="Times New Roman"/>
          <w:sz w:val="28"/>
          <w:szCs w:val="28"/>
          <w:lang w:val="uk-UA"/>
        </w:rPr>
        <w:t>Компаніївської</w:t>
      </w:r>
      <w:proofErr w:type="spellEnd"/>
      <w:r w:rsidR="0064671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4671D">
        <w:rPr>
          <w:rFonts w:ascii="Times New Roman" w:hAnsi="Times New Roman"/>
          <w:sz w:val="28"/>
          <w:szCs w:val="28"/>
          <w:lang w:val="uk-UA"/>
        </w:rPr>
        <w:t>Маловисківської</w:t>
      </w:r>
      <w:proofErr w:type="spellEnd"/>
      <w:r w:rsidR="0064671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4671D">
        <w:rPr>
          <w:rFonts w:ascii="Times New Roman" w:hAnsi="Times New Roman"/>
          <w:sz w:val="28"/>
          <w:szCs w:val="28"/>
          <w:lang w:val="uk-UA"/>
        </w:rPr>
        <w:t>Мар</w:t>
      </w:r>
      <w:r w:rsidR="0064671D" w:rsidRPr="0064671D">
        <w:rPr>
          <w:rFonts w:ascii="Times New Roman" w:hAnsi="Times New Roman"/>
          <w:sz w:val="28"/>
          <w:szCs w:val="28"/>
          <w:lang w:val="uk-UA"/>
        </w:rPr>
        <w:t>’</w:t>
      </w:r>
      <w:r w:rsidR="0064671D">
        <w:rPr>
          <w:rFonts w:ascii="Times New Roman" w:hAnsi="Times New Roman"/>
          <w:sz w:val="28"/>
          <w:szCs w:val="28"/>
          <w:lang w:val="uk-UA"/>
        </w:rPr>
        <w:t>янівської</w:t>
      </w:r>
      <w:proofErr w:type="spellEnd"/>
      <w:r w:rsidR="0064671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4671D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околівської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(5 працівників) ОТГ працюють в режимі неповної зайнятості.</w:t>
      </w:r>
    </w:p>
    <w:p w:rsidR="009C77E0" w:rsidRDefault="0014077F" w:rsidP="001A4C0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стан матеріально – технічної бази бібліотек ОТГ незадовільний</w:t>
      </w:r>
      <w:r w:rsidR="009C77E0">
        <w:rPr>
          <w:rFonts w:ascii="Times New Roman" w:hAnsi="Times New Roman"/>
          <w:sz w:val="28"/>
          <w:szCs w:val="28"/>
          <w:lang w:val="uk-UA"/>
        </w:rPr>
        <w:t>.</w:t>
      </w:r>
    </w:p>
    <w:p w:rsidR="0014077F" w:rsidRDefault="009C77E0" w:rsidP="001407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Понад 50 відсотків (39 бібліотек)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бібліотек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опалюються</w:t>
      </w:r>
      <w:r w:rsidR="00641F2B">
        <w:rPr>
          <w:rFonts w:ascii="Times New Roman" w:hAnsi="Times New Roman"/>
          <w:sz w:val="28"/>
          <w:szCs w:val="28"/>
          <w:lang w:val="uk-UA"/>
        </w:rPr>
        <w:t>, о</w:t>
      </w:r>
      <w:r w:rsidR="00017C56">
        <w:rPr>
          <w:rFonts w:ascii="Times New Roman" w:hAnsi="Times New Roman"/>
          <w:sz w:val="28"/>
          <w:szCs w:val="28"/>
          <w:lang w:val="uk-UA"/>
        </w:rPr>
        <w:t xml:space="preserve">собливо це стосується бібліотек </w:t>
      </w:r>
      <w:proofErr w:type="spellStart"/>
      <w:r w:rsidR="00017C56">
        <w:rPr>
          <w:rFonts w:ascii="Times New Roman" w:hAnsi="Times New Roman"/>
          <w:sz w:val="28"/>
          <w:szCs w:val="28"/>
          <w:lang w:val="uk-UA"/>
        </w:rPr>
        <w:t>Соколівської</w:t>
      </w:r>
      <w:proofErr w:type="spellEnd"/>
      <w:r w:rsidR="00017C5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17C56">
        <w:rPr>
          <w:rFonts w:ascii="Times New Roman" w:hAnsi="Times New Roman"/>
          <w:sz w:val="28"/>
          <w:szCs w:val="28"/>
          <w:lang w:val="uk-UA"/>
        </w:rPr>
        <w:t>Маловисківської</w:t>
      </w:r>
      <w:proofErr w:type="spellEnd"/>
      <w:r w:rsidR="00017C56">
        <w:rPr>
          <w:rFonts w:ascii="Times New Roman" w:hAnsi="Times New Roman"/>
          <w:sz w:val="28"/>
          <w:szCs w:val="28"/>
          <w:lang w:val="uk-UA"/>
        </w:rPr>
        <w:t>,</w:t>
      </w:r>
      <w:r w:rsidR="001000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0E2">
        <w:rPr>
          <w:rFonts w:ascii="Times New Roman" w:hAnsi="Times New Roman"/>
          <w:sz w:val="28"/>
          <w:szCs w:val="28"/>
          <w:lang w:val="uk-UA"/>
        </w:rPr>
        <w:t>Первозванівської</w:t>
      </w:r>
      <w:proofErr w:type="spellEnd"/>
      <w:r w:rsidR="001000E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00E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="001000E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00E2">
        <w:rPr>
          <w:rFonts w:ascii="Times New Roman" w:hAnsi="Times New Roman"/>
          <w:sz w:val="28"/>
          <w:szCs w:val="28"/>
          <w:lang w:val="uk-UA"/>
        </w:rPr>
        <w:t>Тишківської</w:t>
      </w:r>
      <w:proofErr w:type="spellEnd"/>
      <w:r w:rsidR="001000E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00E2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1000E2">
        <w:rPr>
          <w:rFonts w:ascii="Times New Roman" w:hAnsi="Times New Roman"/>
          <w:sz w:val="28"/>
          <w:szCs w:val="28"/>
          <w:lang w:val="uk-UA"/>
        </w:rPr>
        <w:t xml:space="preserve"> ОТГ.</w:t>
      </w:r>
      <w:r w:rsidR="00017C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1FEB" w:rsidRDefault="006A1FEB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Потребують ремонту в т. ч. і капітального 36 (53%) бібліотек</w:t>
      </w:r>
      <w:r w:rsidR="00E50B54">
        <w:rPr>
          <w:rFonts w:ascii="Times New Roman" w:hAnsi="Times New Roman"/>
          <w:sz w:val="28"/>
          <w:szCs w:val="28"/>
          <w:lang w:val="uk-UA"/>
        </w:rPr>
        <w:t>.</w:t>
      </w:r>
    </w:p>
    <w:p w:rsidR="00D8531D" w:rsidRDefault="007B6692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Переважна кількість бібліотек</w:t>
      </w:r>
      <w:r w:rsidR="0044516D">
        <w:rPr>
          <w:rFonts w:ascii="Times New Roman" w:hAnsi="Times New Roman"/>
          <w:sz w:val="28"/>
          <w:szCs w:val="28"/>
          <w:lang w:val="uk-UA"/>
        </w:rPr>
        <w:t xml:space="preserve"> 39</w:t>
      </w:r>
      <w:r>
        <w:rPr>
          <w:rFonts w:ascii="Times New Roman" w:hAnsi="Times New Roman"/>
          <w:sz w:val="28"/>
          <w:szCs w:val="28"/>
          <w:lang w:val="uk-UA"/>
        </w:rPr>
        <w:t xml:space="preserve"> (57%)</w:t>
      </w:r>
      <w:r w:rsidR="0085282C">
        <w:rPr>
          <w:rFonts w:ascii="Times New Roman" w:hAnsi="Times New Roman"/>
          <w:sz w:val="28"/>
          <w:szCs w:val="28"/>
          <w:lang w:val="uk-UA"/>
        </w:rPr>
        <w:t xml:space="preserve"> знаходяться в</w:t>
      </w:r>
      <w:r w:rsidR="008B2C89">
        <w:rPr>
          <w:rFonts w:ascii="Times New Roman" w:hAnsi="Times New Roman"/>
          <w:sz w:val="28"/>
          <w:szCs w:val="28"/>
          <w:lang w:val="uk-UA"/>
        </w:rPr>
        <w:t xml:space="preserve"> приміщеннях</w:t>
      </w:r>
      <w:r w:rsidR="0085282C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8B2C89">
        <w:rPr>
          <w:rFonts w:ascii="Times New Roman" w:hAnsi="Times New Roman"/>
          <w:sz w:val="28"/>
          <w:szCs w:val="28"/>
          <w:lang w:val="uk-UA"/>
        </w:rPr>
        <w:t>удинків культури та сільських к</w:t>
      </w:r>
      <w:r w:rsidR="002966E9">
        <w:rPr>
          <w:rFonts w:ascii="Times New Roman" w:hAnsi="Times New Roman"/>
          <w:sz w:val="28"/>
          <w:szCs w:val="28"/>
          <w:lang w:val="uk-UA"/>
        </w:rPr>
        <w:t>лубах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8528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31D">
        <w:rPr>
          <w:rFonts w:ascii="Times New Roman" w:hAnsi="Times New Roman"/>
          <w:sz w:val="28"/>
          <w:szCs w:val="28"/>
          <w:lang w:val="uk-UA"/>
        </w:rPr>
        <w:t>1</w:t>
      </w:r>
      <w:r w:rsidR="0085282C">
        <w:rPr>
          <w:rFonts w:ascii="Times New Roman" w:hAnsi="Times New Roman"/>
          <w:sz w:val="28"/>
          <w:szCs w:val="28"/>
          <w:lang w:val="uk-UA"/>
        </w:rPr>
        <w:t>5</w:t>
      </w:r>
      <w:r w:rsidR="00D8531D">
        <w:rPr>
          <w:rFonts w:ascii="Times New Roman" w:hAnsi="Times New Roman"/>
          <w:sz w:val="28"/>
          <w:szCs w:val="28"/>
          <w:lang w:val="uk-UA"/>
        </w:rPr>
        <w:t xml:space="preserve"> (22%)</w:t>
      </w:r>
      <w:r w:rsidR="0085282C">
        <w:rPr>
          <w:rFonts w:ascii="Times New Roman" w:hAnsi="Times New Roman"/>
          <w:sz w:val="28"/>
          <w:szCs w:val="28"/>
          <w:lang w:val="uk-UA"/>
        </w:rPr>
        <w:t xml:space="preserve"> – в пристосованих приміщеннях, 6</w:t>
      </w:r>
      <w:r w:rsidR="00D8531D">
        <w:rPr>
          <w:rFonts w:ascii="Times New Roman" w:hAnsi="Times New Roman"/>
          <w:sz w:val="28"/>
          <w:szCs w:val="28"/>
          <w:lang w:val="uk-UA"/>
        </w:rPr>
        <w:t xml:space="preserve"> (9%)</w:t>
      </w:r>
      <w:r w:rsidR="0085282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B2C89">
        <w:rPr>
          <w:rFonts w:ascii="Times New Roman" w:hAnsi="Times New Roman"/>
          <w:sz w:val="28"/>
          <w:szCs w:val="28"/>
          <w:lang w:val="uk-UA"/>
        </w:rPr>
        <w:t xml:space="preserve"> сільських радах, 4</w:t>
      </w:r>
      <w:r w:rsidR="00D8531D">
        <w:rPr>
          <w:rFonts w:ascii="Times New Roman" w:hAnsi="Times New Roman"/>
          <w:sz w:val="28"/>
          <w:szCs w:val="28"/>
          <w:lang w:val="uk-UA"/>
        </w:rPr>
        <w:t xml:space="preserve"> (7,5%)</w:t>
      </w:r>
      <w:r w:rsidR="008B2C89">
        <w:rPr>
          <w:rFonts w:ascii="Times New Roman" w:hAnsi="Times New Roman"/>
          <w:sz w:val="28"/>
          <w:szCs w:val="28"/>
          <w:lang w:val="uk-UA"/>
        </w:rPr>
        <w:t xml:space="preserve"> – дитячих садочках, 4</w:t>
      </w:r>
      <w:r w:rsidR="00D8531D">
        <w:rPr>
          <w:rFonts w:ascii="Times New Roman" w:hAnsi="Times New Roman"/>
          <w:sz w:val="28"/>
          <w:szCs w:val="28"/>
          <w:lang w:val="uk-UA"/>
        </w:rPr>
        <w:t xml:space="preserve"> (7,5%)</w:t>
      </w:r>
      <w:r w:rsidR="008B2C89">
        <w:rPr>
          <w:rFonts w:ascii="Times New Roman" w:hAnsi="Times New Roman"/>
          <w:sz w:val="28"/>
          <w:szCs w:val="28"/>
          <w:lang w:val="uk-UA"/>
        </w:rPr>
        <w:t xml:space="preserve"> – окремих </w:t>
      </w:r>
      <w:r w:rsidR="00D8531D">
        <w:rPr>
          <w:rFonts w:ascii="Times New Roman" w:hAnsi="Times New Roman"/>
          <w:sz w:val="28"/>
          <w:szCs w:val="28"/>
          <w:lang w:val="uk-UA"/>
        </w:rPr>
        <w:t>приміщеннях</w:t>
      </w:r>
      <w:r w:rsidR="00407826">
        <w:rPr>
          <w:rFonts w:ascii="Times New Roman" w:hAnsi="Times New Roman"/>
          <w:sz w:val="28"/>
          <w:szCs w:val="28"/>
          <w:lang w:val="uk-UA"/>
        </w:rPr>
        <w:t>.</w:t>
      </w:r>
    </w:p>
    <w:p w:rsidR="00017C56" w:rsidRDefault="00104D35" w:rsidP="001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Приміщення бібліот</w:t>
      </w:r>
      <w:r w:rsidR="009C77E0">
        <w:rPr>
          <w:rFonts w:ascii="Times New Roman" w:hAnsi="Times New Roman"/>
          <w:sz w:val="28"/>
          <w:szCs w:val="28"/>
          <w:lang w:val="uk-UA"/>
        </w:rPr>
        <w:t>ек ОТГ</w:t>
      </w:r>
      <w:r w:rsidR="003F0DA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2966E9">
        <w:rPr>
          <w:rFonts w:ascii="Times New Roman" w:hAnsi="Times New Roman"/>
          <w:sz w:val="28"/>
          <w:szCs w:val="28"/>
          <w:lang w:val="uk-UA"/>
        </w:rPr>
        <w:t xml:space="preserve"> більшості підпорядковані</w:t>
      </w:r>
      <w:r w:rsidR="00A746B9">
        <w:rPr>
          <w:rFonts w:ascii="Times New Roman" w:hAnsi="Times New Roman"/>
          <w:sz w:val="28"/>
          <w:szCs w:val="28"/>
          <w:lang w:val="uk-UA"/>
        </w:rPr>
        <w:t xml:space="preserve"> сільським радам - 38 (56%) та відділам культури – 9 (13%), інші –</w:t>
      </w:r>
      <w:r w:rsidR="00017C56">
        <w:rPr>
          <w:rFonts w:ascii="Times New Roman" w:hAnsi="Times New Roman"/>
          <w:sz w:val="28"/>
          <w:szCs w:val="28"/>
          <w:lang w:val="uk-UA"/>
        </w:rPr>
        <w:t xml:space="preserve"> 21 (31%)</w:t>
      </w:r>
      <w:r w:rsidR="00A746B9">
        <w:rPr>
          <w:rFonts w:ascii="Times New Roman" w:hAnsi="Times New Roman"/>
          <w:sz w:val="28"/>
          <w:szCs w:val="28"/>
          <w:lang w:val="uk-UA"/>
        </w:rPr>
        <w:t xml:space="preserve"> комунальна власність</w:t>
      </w:r>
      <w:r w:rsidR="00FC5118">
        <w:rPr>
          <w:rFonts w:ascii="Times New Roman" w:hAnsi="Times New Roman"/>
          <w:sz w:val="28"/>
          <w:szCs w:val="28"/>
          <w:lang w:val="uk-UA"/>
        </w:rPr>
        <w:t>.</w:t>
      </w:r>
    </w:p>
    <w:p w:rsidR="000129E8" w:rsidRDefault="000129E8" w:rsidP="001407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235CD" w:rsidRDefault="002235CD" w:rsidP="001407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35CD" w:rsidRDefault="002235CD" w:rsidP="001407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118" w:rsidRDefault="00FC5118" w:rsidP="00140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511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Висновки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01133" w:rsidRDefault="005A0B78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2DAF">
        <w:rPr>
          <w:rFonts w:ascii="Times New Roman" w:hAnsi="Times New Roman"/>
          <w:sz w:val="28"/>
          <w:szCs w:val="28"/>
          <w:lang w:val="uk-UA"/>
        </w:rPr>
        <w:lastRenderedPageBreak/>
        <w:t>результати дослідження дозволили дійти висновку, що у 17 ОТГ області, які прийняли участь у дослідженні</w:t>
      </w:r>
      <w:r w:rsidR="004F47D5">
        <w:rPr>
          <w:rFonts w:ascii="Times New Roman" w:hAnsi="Times New Roman"/>
          <w:sz w:val="28"/>
          <w:szCs w:val="28"/>
          <w:lang w:val="uk-UA"/>
        </w:rPr>
        <w:t>,</w:t>
      </w:r>
      <w:r w:rsidR="00E65862" w:rsidRPr="00CC2DAF">
        <w:rPr>
          <w:rFonts w:ascii="Times New Roman" w:hAnsi="Times New Roman"/>
          <w:sz w:val="28"/>
          <w:szCs w:val="28"/>
          <w:lang w:val="uk-UA"/>
        </w:rPr>
        <w:t xml:space="preserve"> функціонують 68</w:t>
      </w:r>
      <w:r w:rsidR="004F47D5">
        <w:rPr>
          <w:rFonts w:ascii="Times New Roman" w:hAnsi="Times New Roman"/>
          <w:sz w:val="28"/>
          <w:szCs w:val="28"/>
          <w:lang w:val="uk-UA"/>
        </w:rPr>
        <w:t xml:space="preserve"> бібліотек</w:t>
      </w:r>
      <w:r w:rsidR="00E65862" w:rsidRPr="00CC2DAF">
        <w:rPr>
          <w:rFonts w:ascii="Times New Roman" w:hAnsi="Times New Roman"/>
          <w:sz w:val="28"/>
          <w:szCs w:val="28"/>
          <w:lang w:val="uk-UA"/>
        </w:rPr>
        <w:t xml:space="preserve"> (12,1%)</w:t>
      </w:r>
      <w:r w:rsidR="00F42EB6" w:rsidRPr="00CC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862" w:rsidRPr="00CC2DAF">
        <w:rPr>
          <w:rFonts w:ascii="Times New Roman" w:hAnsi="Times New Roman"/>
          <w:sz w:val="28"/>
          <w:szCs w:val="28"/>
          <w:lang w:val="uk-UA"/>
        </w:rPr>
        <w:t>від загальн</w:t>
      </w:r>
      <w:r w:rsidR="00676CAA">
        <w:rPr>
          <w:rFonts w:ascii="Times New Roman" w:hAnsi="Times New Roman"/>
          <w:sz w:val="28"/>
          <w:szCs w:val="28"/>
          <w:lang w:val="uk-UA"/>
        </w:rPr>
        <w:t>ої кількості бібліотек</w:t>
      </w:r>
      <w:r w:rsidR="004F47D5">
        <w:rPr>
          <w:rFonts w:ascii="Times New Roman" w:hAnsi="Times New Roman"/>
          <w:sz w:val="28"/>
          <w:szCs w:val="28"/>
          <w:lang w:val="uk-UA"/>
        </w:rPr>
        <w:t xml:space="preserve"> області;</w:t>
      </w:r>
    </w:p>
    <w:p w:rsidR="00A01133" w:rsidRDefault="00F42EB6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2DAF">
        <w:rPr>
          <w:rFonts w:ascii="Times New Roman" w:hAnsi="Times New Roman"/>
          <w:sz w:val="28"/>
          <w:szCs w:val="28"/>
          <w:lang w:val="uk-UA"/>
        </w:rPr>
        <w:t>бібліотеки ОТГ передано громадам</w:t>
      </w:r>
      <w:r w:rsidR="00A01133" w:rsidRPr="00CC2DAF">
        <w:rPr>
          <w:rFonts w:ascii="Times New Roman" w:hAnsi="Times New Roman"/>
          <w:sz w:val="28"/>
          <w:szCs w:val="28"/>
          <w:lang w:val="uk-UA"/>
        </w:rPr>
        <w:t xml:space="preserve"> і є</w:t>
      </w:r>
      <w:r w:rsidR="00F846F3" w:rsidRPr="00CC2DAF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A01133" w:rsidRPr="00CC2DAF">
        <w:rPr>
          <w:rFonts w:ascii="Times New Roman" w:hAnsi="Times New Roman"/>
          <w:sz w:val="28"/>
          <w:szCs w:val="28"/>
          <w:lang w:val="uk-UA"/>
        </w:rPr>
        <w:t xml:space="preserve"> комунальною власністю</w:t>
      </w:r>
      <w:r w:rsidR="00F846F3" w:rsidRPr="00CC2DAF">
        <w:rPr>
          <w:rFonts w:ascii="Times New Roman" w:hAnsi="Times New Roman"/>
          <w:sz w:val="28"/>
          <w:szCs w:val="28"/>
          <w:lang w:val="uk-UA"/>
        </w:rPr>
        <w:t>;</w:t>
      </w:r>
      <w:r w:rsidR="00A01133" w:rsidRPr="00CC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DAF" w:rsidRPr="00CC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AF">
        <w:rPr>
          <w:rFonts w:ascii="Times New Roman" w:hAnsi="Times New Roman"/>
          <w:sz w:val="28"/>
          <w:szCs w:val="28"/>
          <w:lang w:val="uk-UA"/>
        </w:rPr>
        <w:t xml:space="preserve"> діють ці заклади </w:t>
      </w:r>
      <w:r w:rsidR="001368D9" w:rsidRPr="00CC2DAF">
        <w:rPr>
          <w:rFonts w:ascii="Times New Roman" w:hAnsi="Times New Roman"/>
          <w:sz w:val="28"/>
          <w:szCs w:val="28"/>
          <w:lang w:val="uk-UA"/>
        </w:rPr>
        <w:t xml:space="preserve">як самостійні бібліотеки (виняток </w:t>
      </w:r>
      <w:proofErr w:type="spellStart"/>
      <w:r w:rsidR="001368D9" w:rsidRPr="00CC2DAF">
        <w:rPr>
          <w:rFonts w:ascii="Times New Roman" w:hAnsi="Times New Roman"/>
          <w:sz w:val="28"/>
          <w:szCs w:val="28"/>
          <w:lang w:val="uk-UA"/>
        </w:rPr>
        <w:t>Новоукраїська</w:t>
      </w:r>
      <w:proofErr w:type="spellEnd"/>
      <w:r w:rsidR="001368D9" w:rsidRPr="00CC2DAF">
        <w:rPr>
          <w:rFonts w:ascii="Times New Roman" w:hAnsi="Times New Roman"/>
          <w:sz w:val="28"/>
          <w:szCs w:val="28"/>
          <w:lang w:val="uk-UA"/>
        </w:rPr>
        <w:t xml:space="preserve"> ОТГ)</w:t>
      </w:r>
      <w:r w:rsidR="00A01133" w:rsidRPr="00CC2DAF">
        <w:rPr>
          <w:rFonts w:ascii="Times New Roman" w:hAnsi="Times New Roman"/>
          <w:sz w:val="28"/>
          <w:szCs w:val="28"/>
          <w:lang w:val="uk-UA"/>
        </w:rPr>
        <w:t>;</w:t>
      </w:r>
    </w:p>
    <w:p w:rsidR="00FF5835" w:rsidRDefault="001E4535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переважній більшості ОТГ ( 65%) визначено головну бібліотеку;</w:t>
      </w:r>
      <w:r w:rsidR="00FF5835">
        <w:rPr>
          <w:rFonts w:ascii="Times New Roman" w:hAnsi="Times New Roman"/>
          <w:sz w:val="28"/>
          <w:szCs w:val="28"/>
          <w:lang w:val="uk-UA"/>
        </w:rPr>
        <w:t xml:space="preserve"> невизначеність головних бібліотек негативно впливає на роботу бібліотек;</w:t>
      </w:r>
    </w:p>
    <w:p w:rsidR="001F4562" w:rsidRDefault="001E4535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B69">
        <w:rPr>
          <w:rFonts w:ascii="Times New Roman" w:hAnsi="Times New Roman"/>
          <w:sz w:val="28"/>
          <w:szCs w:val="28"/>
          <w:lang w:val="uk-UA"/>
        </w:rPr>
        <w:t>позитивним є те, що 88</w:t>
      </w:r>
      <w:r w:rsidR="001F4562">
        <w:rPr>
          <w:rFonts w:ascii="Times New Roman" w:hAnsi="Times New Roman"/>
          <w:sz w:val="28"/>
          <w:szCs w:val="28"/>
          <w:lang w:val="uk-UA"/>
        </w:rPr>
        <w:t>% ОТГ має відповідальний керівний орган</w:t>
      </w:r>
      <w:r w:rsidR="00486AA7">
        <w:rPr>
          <w:rFonts w:ascii="Times New Roman" w:hAnsi="Times New Roman"/>
          <w:sz w:val="28"/>
          <w:szCs w:val="28"/>
          <w:lang w:val="uk-UA"/>
        </w:rPr>
        <w:t>, який відповідає</w:t>
      </w:r>
      <w:r w:rsidR="001D0694">
        <w:rPr>
          <w:rFonts w:ascii="Times New Roman" w:hAnsi="Times New Roman"/>
          <w:sz w:val="28"/>
          <w:szCs w:val="28"/>
          <w:lang w:val="uk-UA"/>
        </w:rPr>
        <w:t xml:space="preserve"> за роботу бібліотек (крім </w:t>
      </w:r>
      <w:proofErr w:type="spellStart"/>
      <w:r w:rsidR="001D0694">
        <w:rPr>
          <w:rFonts w:ascii="Times New Roman" w:hAnsi="Times New Roman"/>
          <w:sz w:val="28"/>
          <w:szCs w:val="28"/>
          <w:lang w:val="uk-UA"/>
        </w:rPr>
        <w:t>Соколівської</w:t>
      </w:r>
      <w:proofErr w:type="spellEnd"/>
      <w:r w:rsidR="001D069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1D0694">
        <w:rPr>
          <w:rFonts w:ascii="Times New Roman" w:hAnsi="Times New Roman"/>
          <w:sz w:val="28"/>
          <w:szCs w:val="28"/>
          <w:lang w:val="uk-UA"/>
        </w:rPr>
        <w:t>Компаніївської</w:t>
      </w:r>
      <w:proofErr w:type="spellEnd"/>
      <w:r w:rsidR="001D0694">
        <w:rPr>
          <w:rFonts w:ascii="Times New Roman" w:hAnsi="Times New Roman"/>
          <w:sz w:val="28"/>
          <w:szCs w:val="28"/>
          <w:lang w:val="uk-UA"/>
        </w:rPr>
        <w:t xml:space="preserve"> ОТГ);</w:t>
      </w:r>
    </w:p>
    <w:p w:rsidR="001D0694" w:rsidRDefault="001D0694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кожна ОТГ має відповідальну особу за роботу бібліотек</w:t>
      </w:r>
      <w:r w:rsidR="00380366">
        <w:rPr>
          <w:rFonts w:ascii="Times New Roman" w:hAnsi="Times New Roman"/>
          <w:sz w:val="28"/>
          <w:szCs w:val="28"/>
          <w:lang w:val="uk-UA"/>
        </w:rPr>
        <w:t xml:space="preserve"> (крім </w:t>
      </w:r>
      <w:r w:rsidR="007D31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80366">
        <w:rPr>
          <w:rFonts w:ascii="Times New Roman" w:hAnsi="Times New Roman"/>
          <w:sz w:val="28"/>
          <w:szCs w:val="28"/>
          <w:lang w:val="uk-UA"/>
        </w:rPr>
        <w:t>Ганнівської</w:t>
      </w:r>
      <w:proofErr w:type="spellEnd"/>
      <w:r w:rsidR="00380366">
        <w:rPr>
          <w:rFonts w:ascii="Times New Roman" w:hAnsi="Times New Roman"/>
          <w:sz w:val="28"/>
          <w:szCs w:val="28"/>
          <w:lang w:val="uk-UA"/>
        </w:rPr>
        <w:t xml:space="preserve"> ОТГ);</w:t>
      </w:r>
    </w:p>
    <w:p w:rsidR="00676CAA" w:rsidRPr="00963895" w:rsidRDefault="007D316E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895">
        <w:rPr>
          <w:rFonts w:ascii="Times New Roman" w:hAnsi="Times New Roman"/>
          <w:sz w:val="28"/>
          <w:szCs w:val="28"/>
          <w:lang w:val="uk-UA"/>
        </w:rPr>
        <w:t xml:space="preserve">літературу з обмінного фонду ОУНБ ім. Д. І. Чижевського отримує та розподіляє працівник головної бібліотеки </w:t>
      </w:r>
      <w:r w:rsidR="00BF6A92" w:rsidRPr="00963895">
        <w:rPr>
          <w:rFonts w:ascii="Times New Roman" w:hAnsi="Times New Roman"/>
          <w:sz w:val="28"/>
          <w:szCs w:val="28"/>
          <w:lang w:val="uk-UA"/>
        </w:rPr>
        <w:t xml:space="preserve">ОТГ (всього їх 11 – 65%); </w:t>
      </w:r>
      <w:r w:rsidR="006E0D7F" w:rsidRPr="0096389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F6A92" w:rsidRPr="00963895">
        <w:rPr>
          <w:rFonts w:ascii="Times New Roman" w:hAnsi="Times New Roman"/>
          <w:sz w:val="28"/>
          <w:szCs w:val="28"/>
          <w:lang w:val="uk-UA"/>
        </w:rPr>
        <w:t>інших</w:t>
      </w:r>
      <w:r w:rsidR="006E0D7F" w:rsidRPr="00963895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BF6A92" w:rsidRPr="00963895">
        <w:rPr>
          <w:rFonts w:ascii="Times New Roman" w:hAnsi="Times New Roman"/>
          <w:sz w:val="28"/>
          <w:szCs w:val="28"/>
          <w:lang w:val="uk-UA"/>
        </w:rPr>
        <w:t xml:space="preserve"> (6 – 35%) відповідальна особа відділу</w:t>
      </w:r>
      <w:r w:rsidR="00FA49C3" w:rsidRPr="00963895">
        <w:rPr>
          <w:rFonts w:ascii="Times New Roman" w:hAnsi="Times New Roman"/>
          <w:sz w:val="28"/>
          <w:szCs w:val="28"/>
          <w:lang w:val="uk-UA"/>
        </w:rPr>
        <w:t xml:space="preserve"> освіти, молоді, спорту, культури та туризму;</w:t>
      </w:r>
    </w:p>
    <w:p w:rsidR="00916B3E" w:rsidRDefault="00FA6AB5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0D7F">
        <w:rPr>
          <w:rFonts w:ascii="Times New Roman" w:hAnsi="Times New Roman"/>
          <w:sz w:val="28"/>
          <w:szCs w:val="28"/>
          <w:lang w:val="uk-UA"/>
        </w:rPr>
        <w:t>сільські ради не виділяють</w:t>
      </w:r>
      <w:r w:rsidR="00676CAA">
        <w:rPr>
          <w:rFonts w:ascii="Times New Roman" w:hAnsi="Times New Roman"/>
          <w:sz w:val="28"/>
          <w:szCs w:val="28"/>
          <w:lang w:val="uk-UA"/>
        </w:rPr>
        <w:t xml:space="preserve"> бюджетні кошти</w:t>
      </w:r>
      <w:r w:rsidR="00916B3E">
        <w:rPr>
          <w:rFonts w:ascii="Times New Roman" w:hAnsi="Times New Roman"/>
          <w:sz w:val="28"/>
          <w:szCs w:val="28"/>
          <w:lang w:val="uk-UA"/>
        </w:rPr>
        <w:t xml:space="preserve"> на поповнення бібліотечних фондів</w:t>
      </w:r>
      <w:r w:rsidR="006E0D7F">
        <w:rPr>
          <w:rFonts w:ascii="Times New Roman" w:hAnsi="Times New Roman"/>
          <w:sz w:val="28"/>
          <w:szCs w:val="28"/>
          <w:lang w:val="uk-UA"/>
        </w:rPr>
        <w:t>,</w:t>
      </w:r>
      <w:r w:rsidR="008D5BC5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8D5BC5">
        <w:rPr>
          <w:rFonts w:ascii="Times New Roman" w:hAnsi="Times New Roman"/>
          <w:sz w:val="28"/>
          <w:szCs w:val="28"/>
          <w:lang w:val="uk-UA"/>
        </w:rPr>
        <w:t>Бобринецькій</w:t>
      </w:r>
      <w:proofErr w:type="spellEnd"/>
      <w:r w:rsidR="003375F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375F7">
        <w:rPr>
          <w:rFonts w:ascii="Times New Roman" w:hAnsi="Times New Roman"/>
          <w:sz w:val="28"/>
          <w:szCs w:val="28"/>
          <w:lang w:val="uk-UA"/>
        </w:rPr>
        <w:t>Помічнянській</w:t>
      </w:r>
      <w:proofErr w:type="spellEnd"/>
      <w:r w:rsidR="003375F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375F7">
        <w:rPr>
          <w:rFonts w:ascii="Times New Roman" w:hAnsi="Times New Roman"/>
          <w:sz w:val="28"/>
          <w:szCs w:val="28"/>
          <w:lang w:val="uk-UA"/>
        </w:rPr>
        <w:t>Дмитрівській</w:t>
      </w:r>
      <w:proofErr w:type="spellEnd"/>
      <w:r w:rsidR="003375F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375F7">
        <w:rPr>
          <w:rFonts w:ascii="Times New Roman" w:hAnsi="Times New Roman"/>
          <w:sz w:val="28"/>
          <w:szCs w:val="28"/>
          <w:lang w:val="uk-UA"/>
        </w:rPr>
        <w:t>Компаніївській</w:t>
      </w:r>
      <w:proofErr w:type="spellEnd"/>
      <w:r w:rsidR="00916B3E">
        <w:rPr>
          <w:rFonts w:ascii="Times New Roman" w:hAnsi="Times New Roman"/>
          <w:sz w:val="28"/>
          <w:szCs w:val="28"/>
          <w:lang w:val="uk-UA"/>
        </w:rPr>
        <w:t xml:space="preserve"> ОТГ;</w:t>
      </w:r>
    </w:p>
    <w:p w:rsidR="009B7875" w:rsidRDefault="009B7875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комп’ютерну техніку мають 72% бібліотек ОТГ;</w:t>
      </w:r>
      <w:r w:rsidR="00224AAE">
        <w:rPr>
          <w:rFonts w:ascii="Times New Roman" w:hAnsi="Times New Roman"/>
          <w:sz w:val="28"/>
          <w:szCs w:val="28"/>
          <w:lang w:val="uk-UA"/>
        </w:rPr>
        <w:t xml:space="preserve"> 84% бібліотек, які мають комп’ютери, підключені до мережі Інтернет;  </w:t>
      </w:r>
    </w:p>
    <w:p w:rsidR="00CB1DA5" w:rsidRDefault="00B948FF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1DA5">
        <w:rPr>
          <w:rFonts w:ascii="Times New Roman" w:hAnsi="Times New Roman"/>
          <w:sz w:val="28"/>
          <w:szCs w:val="28"/>
          <w:lang w:val="uk-UA"/>
        </w:rPr>
        <w:t xml:space="preserve"> незадовіль</w:t>
      </w:r>
      <w:r w:rsidR="00A43E6A" w:rsidRPr="00CB1DA5">
        <w:rPr>
          <w:rFonts w:ascii="Times New Roman" w:hAnsi="Times New Roman"/>
          <w:sz w:val="28"/>
          <w:szCs w:val="28"/>
          <w:lang w:val="uk-UA"/>
        </w:rPr>
        <w:t xml:space="preserve">ний стан інформатизації у бібліотеках </w:t>
      </w:r>
      <w:proofErr w:type="spellStart"/>
      <w:r w:rsidR="00A43E6A" w:rsidRPr="00CB1DA5">
        <w:rPr>
          <w:rFonts w:ascii="Times New Roman" w:hAnsi="Times New Roman"/>
          <w:sz w:val="28"/>
          <w:szCs w:val="28"/>
          <w:lang w:val="uk-UA"/>
        </w:rPr>
        <w:t>Бобринецької</w:t>
      </w:r>
      <w:proofErr w:type="spellEnd"/>
      <w:r w:rsidR="00A43E6A" w:rsidRPr="00CB1DA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43E6A" w:rsidRPr="00CB1DA5">
        <w:rPr>
          <w:rFonts w:ascii="Times New Roman" w:hAnsi="Times New Roman"/>
          <w:sz w:val="28"/>
          <w:szCs w:val="28"/>
          <w:lang w:val="uk-UA"/>
        </w:rPr>
        <w:t>Великоандрусівської</w:t>
      </w:r>
      <w:proofErr w:type="spellEnd"/>
      <w:r w:rsidR="00A43E6A" w:rsidRPr="00CB1DA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43E6A" w:rsidRPr="00CB1DA5"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 w:rsidR="00605D3D" w:rsidRPr="00CB1DA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5D3D" w:rsidRPr="00CB1DA5">
        <w:rPr>
          <w:rFonts w:ascii="Times New Roman" w:hAnsi="Times New Roman"/>
          <w:sz w:val="28"/>
          <w:szCs w:val="28"/>
          <w:lang w:val="uk-UA"/>
        </w:rPr>
        <w:t>Компаніївської</w:t>
      </w:r>
      <w:proofErr w:type="spellEnd"/>
      <w:r w:rsidR="00605D3D" w:rsidRPr="00CB1DA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5D3D" w:rsidRPr="00CB1DA5">
        <w:rPr>
          <w:rFonts w:ascii="Times New Roman" w:hAnsi="Times New Roman"/>
          <w:sz w:val="28"/>
          <w:szCs w:val="28"/>
          <w:lang w:val="uk-UA"/>
        </w:rPr>
        <w:t>Тишківської</w:t>
      </w:r>
      <w:proofErr w:type="spellEnd"/>
      <w:r w:rsidR="00605D3D" w:rsidRPr="00CB1DA5">
        <w:rPr>
          <w:rFonts w:ascii="Times New Roman" w:hAnsi="Times New Roman"/>
          <w:sz w:val="28"/>
          <w:szCs w:val="28"/>
          <w:lang w:val="uk-UA"/>
        </w:rPr>
        <w:t xml:space="preserve"> ОТГ (комп’ютерне обладнання тут зовсім відсутнє)</w:t>
      </w:r>
      <w:r w:rsidR="009B7875" w:rsidRPr="00CB1DA5">
        <w:rPr>
          <w:rFonts w:ascii="Times New Roman" w:hAnsi="Times New Roman"/>
          <w:sz w:val="28"/>
          <w:szCs w:val="28"/>
          <w:lang w:val="uk-UA"/>
        </w:rPr>
        <w:t>;</w:t>
      </w:r>
    </w:p>
    <w:p w:rsidR="009A2954" w:rsidRPr="00CB1DA5" w:rsidRDefault="009B7875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1DA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47D5" w:rsidRPr="00CB1DA5">
        <w:rPr>
          <w:rFonts w:ascii="Times New Roman" w:hAnsi="Times New Roman"/>
          <w:sz w:val="28"/>
          <w:szCs w:val="28"/>
          <w:lang w:val="uk-UA"/>
        </w:rPr>
        <w:t>3</w:t>
      </w:r>
      <w:r w:rsidR="002A1143" w:rsidRPr="00CB1DA5">
        <w:rPr>
          <w:rFonts w:ascii="Times New Roman" w:hAnsi="Times New Roman"/>
          <w:sz w:val="28"/>
          <w:szCs w:val="28"/>
          <w:lang w:val="uk-UA"/>
        </w:rPr>
        <w:t>5</w:t>
      </w:r>
      <w:r w:rsidR="00963895" w:rsidRPr="00CB1DA5">
        <w:rPr>
          <w:rFonts w:ascii="Times New Roman" w:hAnsi="Times New Roman"/>
          <w:sz w:val="28"/>
          <w:szCs w:val="28"/>
          <w:lang w:val="uk-UA"/>
        </w:rPr>
        <w:t xml:space="preserve">% бібліотечних працівників ОТГ працюють </w:t>
      </w:r>
      <w:r w:rsidR="002A1143" w:rsidRPr="00CB1DA5">
        <w:rPr>
          <w:rFonts w:ascii="Times New Roman" w:hAnsi="Times New Roman"/>
          <w:sz w:val="28"/>
          <w:szCs w:val="28"/>
          <w:lang w:val="uk-UA"/>
        </w:rPr>
        <w:t xml:space="preserve">в режимі </w:t>
      </w:r>
      <w:r w:rsidR="004F47D5" w:rsidRPr="00CB1DA5">
        <w:rPr>
          <w:rFonts w:ascii="Times New Roman" w:hAnsi="Times New Roman"/>
          <w:sz w:val="28"/>
          <w:szCs w:val="28"/>
          <w:lang w:val="uk-UA"/>
        </w:rPr>
        <w:t>не</w:t>
      </w:r>
      <w:r w:rsidR="002A1143" w:rsidRPr="00CB1DA5">
        <w:rPr>
          <w:rFonts w:ascii="Times New Roman" w:hAnsi="Times New Roman"/>
          <w:sz w:val="28"/>
          <w:szCs w:val="28"/>
          <w:lang w:val="uk-UA"/>
        </w:rPr>
        <w:t>повної зайнятості, 34% - не мають спец</w:t>
      </w:r>
      <w:r w:rsidR="00CB1DA5" w:rsidRPr="00CB1DA5">
        <w:rPr>
          <w:rFonts w:ascii="Times New Roman" w:hAnsi="Times New Roman"/>
          <w:sz w:val="28"/>
          <w:szCs w:val="28"/>
          <w:lang w:val="uk-UA"/>
        </w:rPr>
        <w:t xml:space="preserve">іальної освіти, тому </w:t>
      </w:r>
      <w:r w:rsidR="009A2954" w:rsidRPr="00CB1DA5">
        <w:rPr>
          <w:rFonts w:ascii="Times New Roman" w:hAnsi="Times New Roman"/>
          <w:sz w:val="28"/>
          <w:szCs w:val="28"/>
          <w:lang w:val="uk-UA"/>
        </w:rPr>
        <w:t>необхідне подальше підвищення фахового рівня працівників сільських</w:t>
      </w:r>
      <w:r w:rsidR="00CB1DA5" w:rsidRPr="00CB1DA5">
        <w:rPr>
          <w:rFonts w:ascii="Times New Roman" w:hAnsi="Times New Roman"/>
          <w:sz w:val="28"/>
          <w:szCs w:val="28"/>
          <w:lang w:val="uk-UA"/>
        </w:rPr>
        <w:t xml:space="preserve"> бібліотек;</w:t>
      </w:r>
    </w:p>
    <w:p w:rsidR="00A01133" w:rsidRDefault="00676CAA" w:rsidP="001A4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26E1">
        <w:rPr>
          <w:rFonts w:ascii="Times New Roman" w:hAnsi="Times New Roman"/>
          <w:sz w:val="28"/>
          <w:szCs w:val="28"/>
          <w:lang w:val="uk-UA"/>
        </w:rPr>
        <w:t>незадовільна матеріально-технічна база бібліотек ОТГ: понад 50% бібліотек не опалюються, потребують ремонту 53% бібліотек;</w:t>
      </w:r>
      <w:r w:rsidR="0062433B">
        <w:rPr>
          <w:rFonts w:ascii="Times New Roman" w:hAnsi="Times New Roman"/>
          <w:sz w:val="28"/>
          <w:szCs w:val="28"/>
          <w:lang w:val="uk-UA"/>
        </w:rPr>
        <w:t xml:space="preserve"> тільки 7,5% бібліотек зн</w:t>
      </w:r>
      <w:r w:rsidR="00650DA4">
        <w:rPr>
          <w:rFonts w:ascii="Times New Roman" w:hAnsi="Times New Roman"/>
          <w:sz w:val="28"/>
          <w:szCs w:val="28"/>
          <w:lang w:val="uk-UA"/>
        </w:rPr>
        <w:t>аходяться в окремих приміщеннях.</w:t>
      </w:r>
    </w:p>
    <w:p w:rsidR="00650DA4" w:rsidRDefault="00650DA4" w:rsidP="00650DA4">
      <w:pPr>
        <w:pStyle w:val="a3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33B" w:rsidRDefault="00196067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50DA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B1DA5">
        <w:rPr>
          <w:rFonts w:ascii="Times New Roman" w:hAnsi="Times New Roman"/>
          <w:sz w:val="28"/>
          <w:szCs w:val="28"/>
          <w:lang w:val="uk-UA"/>
        </w:rPr>
        <w:t xml:space="preserve">Результати проведеного дослідження спонукають до впровадження рекомендацій щодо </w:t>
      </w:r>
      <w:r w:rsidR="00845A23">
        <w:rPr>
          <w:rFonts w:ascii="Times New Roman" w:hAnsi="Times New Roman"/>
          <w:sz w:val="28"/>
          <w:szCs w:val="28"/>
          <w:lang w:val="uk-UA"/>
        </w:rPr>
        <w:t>удосконалення роботи бібліотек в умовах ОТГ.</w:t>
      </w:r>
    </w:p>
    <w:p w:rsidR="00650DA4" w:rsidRDefault="00650DA4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35CD" w:rsidRPr="00CB1DA5" w:rsidRDefault="002235CD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743" w:rsidRPr="00370383" w:rsidRDefault="00845A23" w:rsidP="00196067">
      <w:pPr>
        <w:pStyle w:val="a3"/>
        <w:spacing w:after="0" w:line="24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0383">
        <w:rPr>
          <w:rFonts w:ascii="Times New Roman" w:hAnsi="Times New Roman"/>
          <w:b/>
          <w:sz w:val="28"/>
          <w:szCs w:val="28"/>
          <w:lang w:val="uk-UA"/>
        </w:rPr>
        <w:t>Рекомендації:</w:t>
      </w:r>
    </w:p>
    <w:p w:rsidR="00CD59EF" w:rsidRDefault="00FB2E21" w:rsidP="00CD5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визначити головні бібліотеки 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Тишківській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Компаніївській</w:t>
      </w:r>
      <w:proofErr w:type="spellEnd"/>
      <w:r w:rsidR="00CD59E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D59EF">
        <w:rPr>
          <w:rFonts w:ascii="Times New Roman" w:hAnsi="Times New Roman"/>
          <w:b/>
          <w:sz w:val="28"/>
          <w:szCs w:val="28"/>
          <w:lang w:val="uk-UA"/>
        </w:rPr>
        <w:t>Маловисківській</w:t>
      </w:r>
      <w:proofErr w:type="spellEnd"/>
      <w:r w:rsidR="00CD59E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D59EF">
        <w:rPr>
          <w:rFonts w:ascii="Times New Roman" w:hAnsi="Times New Roman"/>
          <w:b/>
          <w:sz w:val="28"/>
          <w:szCs w:val="28"/>
          <w:lang w:val="uk-UA"/>
        </w:rPr>
        <w:t>Первозванівській</w:t>
      </w:r>
      <w:proofErr w:type="spellEnd"/>
      <w:r w:rsidR="00CD59E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D59EF">
        <w:rPr>
          <w:rFonts w:ascii="Times New Roman" w:hAnsi="Times New Roman"/>
          <w:b/>
          <w:sz w:val="28"/>
          <w:szCs w:val="28"/>
          <w:lang w:val="uk-UA"/>
        </w:rPr>
        <w:t>Ганнівській</w:t>
      </w:r>
      <w:proofErr w:type="spellEnd"/>
      <w:r w:rsidR="00CD59EF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="00CD59EF">
        <w:rPr>
          <w:rFonts w:ascii="Times New Roman" w:hAnsi="Times New Roman"/>
          <w:b/>
          <w:sz w:val="28"/>
          <w:szCs w:val="28"/>
          <w:lang w:val="uk-UA"/>
        </w:rPr>
        <w:t>Катеринівській</w:t>
      </w:r>
      <w:proofErr w:type="spellEnd"/>
      <w:r w:rsidR="00CD59EF">
        <w:rPr>
          <w:rFonts w:ascii="Times New Roman" w:hAnsi="Times New Roman"/>
          <w:b/>
          <w:sz w:val="28"/>
          <w:szCs w:val="28"/>
          <w:lang w:val="uk-UA"/>
        </w:rPr>
        <w:t xml:space="preserve"> ОТГ;</w:t>
      </w:r>
    </w:p>
    <w:p w:rsidR="00BE2C39" w:rsidRDefault="00BE2C39" w:rsidP="00BE2C39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0F27" w:rsidRDefault="00561F05" w:rsidP="00BE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0F27">
        <w:rPr>
          <w:rFonts w:ascii="Times New Roman" w:hAnsi="Times New Roman"/>
          <w:b/>
          <w:sz w:val="28"/>
          <w:szCs w:val="28"/>
          <w:lang w:val="uk-UA"/>
        </w:rPr>
        <w:t>у Стратегіях розвитку ОТГ передбачити бюджетне фінансування на поповнення книжкового фонду та передплату періодичних видань; інформатизацію сільських бібліотек, покращення матеріально-технічної бази;</w:t>
      </w:r>
    </w:p>
    <w:p w:rsidR="00BE2C39" w:rsidRPr="00BE2C39" w:rsidRDefault="00BE2C39" w:rsidP="00BE2C39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0F27" w:rsidRDefault="009E5634" w:rsidP="00BE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30F27">
        <w:rPr>
          <w:rFonts w:ascii="Times New Roman" w:hAnsi="Times New Roman"/>
          <w:b/>
          <w:sz w:val="28"/>
          <w:szCs w:val="28"/>
          <w:lang w:val="uk-UA"/>
        </w:rPr>
        <w:t>итання діяльності бібліотек розглядати на засіданнях сесій районних, селищних сільських рад</w:t>
      </w:r>
      <w:r w:rsidR="00171230">
        <w:rPr>
          <w:rFonts w:ascii="Times New Roman" w:hAnsi="Times New Roman"/>
          <w:b/>
          <w:sz w:val="28"/>
          <w:szCs w:val="28"/>
          <w:lang w:val="uk-UA"/>
        </w:rPr>
        <w:t>, відділів освіти, молоді, спорту, культури і туризму райдержадміністрацій (міськвиконкомів), радах ОТГ;</w:t>
      </w:r>
    </w:p>
    <w:p w:rsidR="00BE2C39" w:rsidRPr="00BE2C39" w:rsidRDefault="00BE2C39" w:rsidP="00BE2C3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2277C" w:rsidRDefault="00063838" w:rsidP="00B30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центральним</w:t>
      </w:r>
      <w:r w:rsidR="00EF4E9F">
        <w:rPr>
          <w:rFonts w:ascii="Times New Roman" w:hAnsi="Times New Roman"/>
          <w:b/>
          <w:sz w:val="28"/>
          <w:szCs w:val="28"/>
          <w:lang w:val="uk-UA"/>
        </w:rPr>
        <w:t xml:space="preserve"> бібліотекам ОТГ у межах своєї території організовувати </w:t>
      </w:r>
      <w:proofErr w:type="spellStart"/>
      <w:r w:rsidR="00EF4E9F">
        <w:rPr>
          <w:rFonts w:ascii="Times New Roman" w:hAnsi="Times New Roman"/>
          <w:b/>
          <w:sz w:val="28"/>
          <w:szCs w:val="28"/>
          <w:lang w:val="uk-UA"/>
        </w:rPr>
        <w:t>взаємовикористання</w:t>
      </w:r>
      <w:proofErr w:type="spellEnd"/>
      <w:r w:rsidR="00EF4E9F">
        <w:rPr>
          <w:rFonts w:ascii="Times New Roman" w:hAnsi="Times New Roman"/>
          <w:b/>
          <w:sz w:val="28"/>
          <w:szCs w:val="28"/>
          <w:lang w:val="uk-UA"/>
        </w:rPr>
        <w:t xml:space="preserve">  бібліотечних ресурсів, надавати методичну допомогу бібліотекам відповідних територій</w:t>
      </w:r>
      <w:r w:rsidR="00A2277C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D93F02" w:rsidRDefault="00D93F02" w:rsidP="00D93F02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F02" w:rsidRDefault="00604FD4" w:rsidP="00B30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бібліотечним працівникам активізувати інформаційно-роз</w:t>
      </w:r>
      <w:r w:rsidRPr="00D93F02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яснювальну</w:t>
      </w:r>
      <w:r w:rsidR="00D93F02">
        <w:rPr>
          <w:rFonts w:ascii="Times New Roman" w:hAnsi="Times New Roman"/>
          <w:b/>
          <w:sz w:val="28"/>
          <w:szCs w:val="28"/>
          <w:lang w:val="uk-UA"/>
        </w:rPr>
        <w:t xml:space="preserve"> роботу щодо децентралізації влади та реформування місцевого самоврядування, сприяти збереженню мережі бібліотек;</w:t>
      </w:r>
    </w:p>
    <w:p w:rsidR="001B454B" w:rsidRPr="001B454B" w:rsidRDefault="001B454B" w:rsidP="001B454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B454B" w:rsidRDefault="00F17081" w:rsidP="00B30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відповідальним особам за роботу бібліотек</w:t>
      </w:r>
      <w:r w:rsidR="008773EB">
        <w:rPr>
          <w:rFonts w:ascii="Times New Roman" w:hAnsi="Times New Roman"/>
          <w:b/>
          <w:sz w:val="28"/>
          <w:szCs w:val="28"/>
          <w:lang w:val="uk-UA"/>
        </w:rPr>
        <w:t xml:space="preserve"> ОТГ сприяти підвищенню якості надання бібліотечних послуг місцевій громаді;</w:t>
      </w:r>
    </w:p>
    <w:p w:rsidR="00D93F02" w:rsidRPr="00D93F02" w:rsidRDefault="00D93F02" w:rsidP="00D93F0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321BD" w:rsidRDefault="001321BD" w:rsidP="00B30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працівникам сільських бібліотек приймати активну участь у заходах з підвищення кваліфікації, які проводять обласні, центральні та головні бібліотеки;</w:t>
      </w:r>
    </w:p>
    <w:p w:rsidR="001321BD" w:rsidRPr="001321BD" w:rsidRDefault="001321BD" w:rsidP="001321B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E5634" w:rsidRDefault="004D092C" w:rsidP="00B30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фахівцям обласних бібліотек при виїздах на місця надавати методичну та практичну допомогу працівникам бібліотек ОТГ.</w:t>
      </w:r>
      <w:r w:rsidR="00604F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E5634" w:rsidRDefault="009E5634" w:rsidP="009E56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1230" w:rsidRDefault="00063838" w:rsidP="009E5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56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73E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70861">
        <w:rPr>
          <w:rFonts w:ascii="Times New Roman" w:hAnsi="Times New Roman"/>
          <w:sz w:val="28"/>
          <w:szCs w:val="28"/>
          <w:lang w:val="uk-UA"/>
        </w:rPr>
        <w:t>Головний бібліотекар</w:t>
      </w:r>
    </w:p>
    <w:p w:rsidR="00870861" w:rsidRDefault="00870861" w:rsidP="009E5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науково-методичного відділу</w:t>
      </w:r>
      <w:r w:rsidR="00D67407">
        <w:rPr>
          <w:rFonts w:ascii="Times New Roman" w:hAnsi="Times New Roman"/>
          <w:sz w:val="28"/>
          <w:szCs w:val="28"/>
          <w:lang w:val="uk-UA"/>
        </w:rPr>
        <w:t xml:space="preserve">                         М. </w:t>
      </w:r>
      <w:proofErr w:type="spellStart"/>
      <w:r w:rsidR="00D67407">
        <w:rPr>
          <w:rFonts w:ascii="Times New Roman" w:hAnsi="Times New Roman"/>
          <w:sz w:val="28"/>
          <w:szCs w:val="28"/>
          <w:lang w:val="uk-UA"/>
        </w:rPr>
        <w:t>Охріменко</w:t>
      </w:r>
      <w:proofErr w:type="spellEnd"/>
    </w:p>
    <w:p w:rsidR="00870861" w:rsidRDefault="00870861" w:rsidP="009E5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ОУНБ</w:t>
      </w:r>
      <w:r w:rsidR="00607EFC">
        <w:rPr>
          <w:rFonts w:ascii="Times New Roman" w:hAnsi="Times New Roman"/>
          <w:sz w:val="28"/>
          <w:szCs w:val="28"/>
          <w:lang w:val="uk-UA"/>
        </w:rPr>
        <w:t xml:space="preserve"> ім. Д. І. Чижевського</w:t>
      </w:r>
    </w:p>
    <w:p w:rsidR="00607EFC" w:rsidRPr="008773EB" w:rsidRDefault="00607EFC" w:rsidP="009E5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407"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A01133" w:rsidRPr="002C01B4" w:rsidRDefault="00B30F27" w:rsidP="00B30F27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61F0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D59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C5118" w:rsidRPr="005A0B78" w:rsidRDefault="00F42EB6" w:rsidP="001A4C08">
      <w:pPr>
        <w:pStyle w:val="a3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8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862" w:rsidRPr="00E658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32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A0B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5118" w:rsidRPr="00FC5118" w:rsidRDefault="00FC5118" w:rsidP="001A4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08A5" w:rsidRDefault="00FC5118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8528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5CB7" w:rsidRPr="001457AD" w:rsidRDefault="00C35CB7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192" w:rsidRDefault="005708A5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254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0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1192" w:rsidRDefault="002A1192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192" w:rsidRDefault="002A1192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9CF" w:rsidRPr="009619CF" w:rsidRDefault="009619CF" w:rsidP="001A4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3AFC" w:rsidRPr="000628F9" w:rsidRDefault="00CA3AFC" w:rsidP="00F55BD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3494" w:rsidRDefault="00303494" w:rsidP="00C22B88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21C" w:rsidRDefault="007D321C" w:rsidP="00C22B88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87D" w:rsidRPr="00FE4710" w:rsidRDefault="0054687D" w:rsidP="00FE471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54687D" w:rsidRPr="00FE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988"/>
    <w:multiLevelType w:val="hybridMultilevel"/>
    <w:tmpl w:val="B6BE2756"/>
    <w:lvl w:ilvl="0" w:tplc="3F0C0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69"/>
    <w:rsid w:val="00000D80"/>
    <w:rsid w:val="00002069"/>
    <w:rsid w:val="00002230"/>
    <w:rsid w:val="00002E29"/>
    <w:rsid w:val="000032D8"/>
    <w:rsid w:val="0001032F"/>
    <w:rsid w:val="000127CD"/>
    <w:rsid w:val="000129E8"/>
    <w:rsid w:val="000164ED"/>
    <w:rsid w:val="0001721A"/>
    <w:rsid w:val="0001724D"/>
    <w:rsid w:val="00017C56"/>
    <w:rsid w:val="00034548"/>
    <w:rsid w:val="000365FC"/>
    <w:rsid w:val="000456B1"/>
    <w:rsid w:val="0004599C"/>
    <w:rsid w:val="00053CCB"/>
    <w:rsid w:val="00060B32"/>
    <w:rsid w:val="000628F9"/>
    <w:rsid w:val="00063838"/>
    <w:rsid w:val="00065166"/>
    <w:rsid w:val="000659CA"/>
    <w:rsid w:val="00065CC6"/>
    <w:rsid w:val="00072013"/>
    <w:rsid w:val="00082433"/>
    <w:rsid w:val="000849A3"/>
    <w:rsid w:val="00085669"/>
    <w:rsid w:val="000A31D0"/>
    <w:rsid w:val="000B2026"/>
    <w:rsid w:val="000B454F"/>
    <w:rsid w:val="000C31CC"/>
    <w:rsid w:val="000C33A8"/>
    <w:rsid w:val="000C3C9D"/>
    <w:rsid w:val="000C5BB3"/>
    <w:rsid w:val="000C6121"/>
    <w:rsid w:val="000D016F"/>
    <w:rsid w:val="000D0A6F"/>
    <w:rsid w:val="000D0B53"/>
    <w:rsid w:val="000D2155"/>
    <w:rsid w:val="000D399E"/>
    <w:rsid w:val="000D43B3"/>
    <w:rsid w:val="000E3359"/>
    <w:rsid w:val="000E3DBD"/>
    <w:rsid w:val="000E5063"/>
    <w:rsid w:val="000F36AD"/>
    <w:rsid w:val="000F3804"/>
    <w:rsid w:val="000F63F2"/>
    <w:rsid w:val="001000E2"/>
    <w:rsid w:val="00101743"/>
    <w:rsid w:val="001019DD"/>
    <w:rsid w:val="00101A36"/>
    <w:rsid w:val="00104D35"/>
    <w:rsid w:val="00112F39"/>
    <w:rsid w:val="0011372E"/>
    <w:rsid w:val="001143DD"/>
    <w:rsid w:val="00124FF6"/>
    <w:rsid w:val="00130292"/>
    <w:rsid w:val="00130960"/>
    <w:rsid w:val="00131CF7"/>
    <w:rsid w:val="001321BD"/>
    <w:rsid w:val="00134DB9"/>
    <w:rsid w:val="001368D9"/>
    <w:rsid w:val="0014077F"/>
    <w:rsid w:val="00141162"/>
    <w:rsid w:val="001457AD"/>
    <w:rsid w:val="001476CF"/>
    <w:rsid w:val="0015000C"/>
    <w:rsid w:val="0015244A"/>
    <w:rsid w:val="00163004"/>
    <w:rsid w:val="0016632B"/>
    <w:rsid w:val="0016683D"/>
    <w:rsid w:val="00167631"/>
    <w:rsid w:val="00171230"/>
    <w:rsid w:val="00177983"/>
    <w:rsid w:val="0018435B"/>
    <w:rsid w:val="00190F82"/>
    <w:rsid w:val="00191652"/>
    <w:rsid w:val="00193963"/>
    <w:rsid w:val="0019551D"/>
    <w:rsid w:val="00195AF5"/>
    <w:rsid w:val="00196067"/>
    <w:rsid w:val="001A01DC"/>
    <w:rsid w:val="001A3544"/>
    <w:rsid w:val="001A4C08"/>
    <w:rsid w:val="001A7794"/>
    <w:rsid w:val="001B454B"/>
    <w:rsid w:val="001B58BE"/>
    <w:rsid w:val="001B6DE8"/>
    <w:rsid w:val="001B785E"/>
    <w:rsid w:val="001C03CD"/>
    <w:rsid w:val="001C1E01"/>
    <w:rsid w:val="001C2552"/>
    <w:rsid w:val="001C563B"/>
    <w:rsid w:val="001D0694"/>
    <w:rsid w:val="001D25AA"/>
    <w:rsid w:val="001D2ED4"/>
    <w:rsid w:val="001D77AC"/>
    <w:rsid w:val="001E0018"/>
    <w:rsid w:val="001E4535"/>
    <w:rsid w:val="001E5730"/>
    <w:rsid w:val="001F4562"/>
    <w:rsid w:val="001F48FA"/>
    <w:rsid w:val="0020659A"/>
    <w:rsid w:val="002125A5"/>
    <w:rsid w:val="00216B8B"/>
    <w:rsid w:val="002235CD"/>
    <w:rsid w:val="0022466E"/>
    <w:rsid w:val="00224AAE"/>
    <w:rsid w:val="00224D96"/>
    <w:rsid w:val="002278EE"/>
    <w:rsid w:val="0023205B"/>
    <w:rsid w:val="00233045"/>
    <w:rsid w:val="00240969"/>
    <w:rsid w:val="0024248C"/>
    <w:rsid w:val="0024358F"/>
    <w:rsid w:val="00244855"/>
    <w:rsid w:val="002466DA"/>
    <w:rsid w:val="00264435"/>
    <w:rsid w:val="00271500"/>
    <w:rsid w:val="00273E7C"/>
    <w:rsid w:val="00282BF4"/>
    <w:rsid w:val="00285482"/>
    <w:rsid w:val="00286024"/>
    <w:rsid w:val="00287FB0"/>
    <w:rsid w:val="002936AA"/>
    <w:rsid w:val="0029654E"/>
    <w:rsid w:val="002966E9"/>
    <w:rsid w:val="00297CAD"/>
    <w:rsid w:val="00297E4F"/>
    <w:rsid w:val="002A05B9"/>
    <w:rsid w:val="002A1143"/>
    <w:rsid w:val="002A1192"/>
    <w:rsid w:val="002A26E1"/>
    <w:rsid w:val="002A3768"/>
    <w:rsid w:val="002B417F"/>
    <w:rsid w:val="002B4208"/>
    <w:rsid w:val="002C01B4"/>
    <w:rsid w:val="002D385F"/>
    <w:rsid w:val="002E0C48"/>
    <w:rsid w:val="002E284D"/>
    <w:rsid w:val="002E6069"/>
    <w:rsid w:val="002F15FD"/>
    <w:rsid w:val="002F44C0"/>
    <w:rsid w:val="0030205A"/>
    <w:rsid w:val="00303494"/>
    <w:rsid w:val="003038AE"/>
    <w:rsid w:val="00303B05"/>
    <w:rsid w:val="00307173"/>
    <w:rsid w:val="003205D7"/>
    <w:rsid w:val="00323868"/>
    <w:rsid w:val="00323B14"/>
    <w:rsid w:val="003254B4"/>
    <w:rsid w:val="00332EE8"/>
    <w:rsid w:val="003344C4"/>
    <w:rsid w:val="00334DF1"/>
    <w:rsid w:val="003357AC"/>
    <w:rsid w:val="003367F4"/>
    <w:rsid w:val="00336813"/>
    <w:rsid w:val="003375F7"/>
    <w:rsid w:val="00340A4E"/>
    <w:rsid w:val="00341C90"/>
    <w:rsid w:val="003466FF"/>
    <w:rsid w:val="00352DA6"/>
    <w:rsid w:val="00356D20"/>
    <w:rsid w:val="00356EDA"/>
    <w:rsid w:val="00370383"/>
    <w:rsid w:val="0037285E"/>
    <w:rsid w:val="00380366"/>
    <w:rsid w:val="00390A31"/>
    <w:rsid w:val="00393663"/>
    <w:rsid w:val="0039590B"/>
    <w:rsid w:val="0039748A"/>
    <w:rsid w:val="003978F8"/>
    <w:rsid w:val="00397FB5"/>
    <w:rsid w:val="003B0598"/>
    <w:rsid w:val="003B3ED7"/>
    <w:rsid w:val="003B7EF2"/>
    <w:rsid w:val="003C3F77"/>
    <w:rsid w:val="003C5F59"/>
    <w:rsid w:val="003D1024"/>
    <w:rsid w:val="003D5AA5"/>
    <w:rsid w:val="003E627C"/>
    <w:rsid w:val="003E7443"/>
    <w:rsid w:val="003F0DA5"/>
    <w:rsid w:val="0040206C"/>
    <w:rsid w:val="00404938"/>
    <w:rsid w:val="00406B4A"/>
    <w:rsid w:val="00407826"/>
    <w:rsid w:val="00410827"/>
    <w:rsid w:val="00416423"/>
    <w:rsid w:val="0041794A"/>
    <w:rsid w:val="004324DE"/>
    <w:rsid w:val="00434072"/>
    <w:rsid w:val="00435E36"/>
    <w:rsid w:val="00436374"/>
    <w:rsid w:val="00437987"/>
    <w:rsid w:val="00443118"/>
    <w:rsid w:val="0044516D"/>
    <w:rsid w:val="00446576"/>
    <w:rsid w:val="00453A1F"/>
    <w:rsid w:val="00454AA2"/>
    <w:rsid w:val="00456730"/>
    <w:rsid w:val="00457719"/>
    <w:rsid w:val="00486AA7"/>
    <w:rsid w:val="004912D0"/>
    <w:rsid w:val="004A2E5D"/>
    <w:rsid w:val="004A7785"/>
    <w:rsid w:val="004B6174"/>
    <w:rsid w:val="004D092C"/>
    <w:rsid w:val="004E03A9"/>
    <w:rsid w:val="004E1AEC"/>
    <w:rsid w:val="004E2AC8"/>
    <w:rsid w:val="004E540B"/>
    <w:rsid w:val="004F47D5"/>
    <w:rsid w:val="00503FFB"/>
    <w:rsid w:val="00504303"/>
    <w:rsid w:val="00504DD5"/>
    <w:rsid w:val="005070E7"/>
    <w:rsid w:val="005211B2"/>
    <w:rsid w:val="00531DA9"/>
    <w:rsid w:val="005427EC"/>
    <w:rsid w:val="0054687D"/>
    <w:rsid w:val="00557247"/>
    <w:rsid w:val="00561F05"/>
    <w:rsid w:val="005708A5"/>
    <w:rsid w:val="005734FD"/>
    <w:rsid w:val="00580F5C"/>
    <w:rsid w:val="00585313"/>
    <w:rsid w:val="005864C6"/>
    <w:rsid w:val="00591E19"/>
    <w:rsid w:val="005A0B78"/>
    <w:rsid w:val="005A7F2B"/>
    <w:rsid w:val="005B10DE"/>
    <w:rsid w:val="005B4821"/>
    <w:rsid w:val="005C346D"/>
    <w:rsid w:val="005C6AA4"/>
    <w:rsid w:val="005D05D4"/>
    <w:rsid w:val="005D7820"/>
    <w:rsid w:val="005E0876"/>
    <w:rsid w:val="005E0B69"/>
    <w:rsid w:val="005E7FD4"/>
    <w:rsid w:val="005F1BF7"/>
    <w:rsid w:val="005F21CF"/>
    <w:rsid w:val="005F56FA"/>
    <w:rsid w:val="00601DCA"/>
    <w:rsid w:val="00604FD4"/>
    <w:rsid w:val="00605D3D"/>
    <w:rsid w:val="00607EFC"/>
    <w:rsid w:val="00610BD3"/>
    <w:rsid w:val="00616915"/>
    <w:rsid w:val="006208E1"/>
    <w:rsid w:val="006225C3"/>
    <w:rsid w:val="0062433B"/>
    <w:rsid w:val="00627DA3"/>
    <w:rsid w:val="0063507B"/>
    <w:rsid w:val="00640240"/>
    <w:rsid w:val="00641D3C"/>
    <w:rsid w:val="00641F2B"/>
    <w:rsid w:val="0064401A"/>
    <w:rsid w:val="006442EC"/>
    <w:rsid w:val="006450E2"/>
    <w:rsid w:val="0064671D"/>
    <w:rsid w:val="00650DA4"/>
    <w:rsid w:val="00655AC9"/>
    <w:rsid w:val="00657029"/>
    <w:rsid w:val="006606B7"/>
    <w:rsid w:val="00660F21"/>
    <w:rsid w:val="006612F5"/>
    <w:rsid w:val="00671F2A"/>
    <w:rsid w:val="006726C5"/>
    <w:rsid w:val="006737FA"/>
    <w:rsid w:val="00673D6C"/>
    <w:rsid w:val="00674356"/>
    <w:rsid w:val="00676CAA"/>
    <w:rsid w:val="00684FC2"/>
    <w:rsid w:val="0069286A"/>
    <w:rsid w:val="00695FF1"/>
    <w:rsid w:val="006A1FEB"/>
    <w:rsid w:val="006A6746"/>
    <w:rsid w:val="006A7CF3"/>
    <w:rsid w:val="006B2119"/>
    <w:rsid w:val="006B55A9"/>
    <w:rsid w:val="006B5CB7"/>
    <w:rsid w:val="006C6690"/>
    <w:rsid w:val="006D0EEC"/>
    <w:rsid w:val="006D6E1F"/>
    <w:rsid w:val="006D7A58"/>
    <w:rsid w:val="006E0D7F"/>
    <w:rsid w:val="006E2B6D"/>
    <w:rsid w:val="006E5DA0"/>
    <w:rsid w:val="00701419"/>
    <w:rsid w:val="0070284B"/>
    <w:rsid w:val="0071600A"/>
    <w:rsid w:val="00716B20"/>
    <w:rsid w:val="00724591"/>
    <w:rsid w:val="00724F07"/>
    <w:rsid w:val="007344BD"/>
    <w:rsid w:val="007364D0"/>
    <w:rsid w:val="00736BF9"/>
    <w:rsid w:val="00737944"/>
    <w:rsid w:val="00755A29"/>
    <w:rsid w:val="00755BAE"/>
    <w:rsid w:val="00757E83"/>
    <w:rsid w:val="00761EF5"/>
    <w:rsid w:val="00762AAE"/>
    <w:rsid w:val="007634CF"/>
    <w:rsid w:val="007732BE"/>
    <w:rsid w:val="00773D18"/>
    <w:rsid w:val="00776084"/>
    <w:rsid w:val="007815DB"/>
    <w:rsid w:val="00785980"/>
    <w:rsid w:val="00786617"/>
    <w:rsid w:val="00792668"/>
    <w:rsid w:val="00792E51"/>
    <w:rsid w:val="00797D5C"/>
    <w:rsid w:val="007A0525"/>
    <w:rsid w:val="007A6595"/>
    <w:rsid w:val="007A6959"/>
    <w:rsid w:val="007B0125"/>
    <w:rsid w:val="007B0DC5"/>
    <w:rsid w:val="007B4DBD"/>
    <w:rsid w:val="007B6692"/>
    <w:rsid w:val="007C155C"/>
    <w:rsid w:val="007C490D"/>
    <w:rsid w:val="007C4A64"/>
    <w:rsid w:val="007D1168"/>
    <w:rsid w:val="007D316E"/>
    <w:rsid w:val="007D321C"/>
    <w:rsid w:val="007D35BB"/>
    <w:rsid w:val="007D6E85"/>
    <w:rsid w:val="007D7F5C"/>
    <w:rsid w:val="007E2F80"/>
    <w:rsid w:val="007F16F6"/>
    <w:rsid w:val="007F488F"/>
    <w:rsid w:val="00804004"/>
    <w:rsid w:val="0080499B"/>
    <w:rsid w:val="0080713F"/>
    <w:rsid w:val="008153BD"/>
    <w:rsid w:val="00816ACC"/>
    <w:rsid w:val="00827214"/>
    <w:rsid w:val="00830813"/>
    <w:rsid w:val="008320CD"/>
    <w:rsid w:val="00832DB4"/>
    <w:rsid w:val="0083560E"/>
    <w:rsid w:val="008360FD"/>
    <w:rsid w:val="008375D9"/>
    <w:rsid w:val="008402B0"/>
    <w:rsid w:val="00842E0A"/>
    <w:rsid w:val="00844736"/>
    <w:rsid w:val="00845A23"/>
    <w:rsid w:val="00845F31"/>
    <w:rsid w:val="008462DA"/>
    <w:rsid w:val="00847C26"/>
    <w:rsid w:val="0085282C"/>
    <w:rsid w:val="0085724F"/>
    <w:rsid w:val="008630B8"/>
    <w:rsid w:val="00863B24"/>
    <w:rsid w:val="00865938"/>
    <w:rsid w:val="00870861"/>
    <w:rsid w:val="00872F3F"/>
    <w:rsid w:val="008773EB"/>
    <w:rsid w:val="00882E07"/>
    <w:rsid w:val="00885AEA"/>
    <w:rsid w:val="008870BF"/>
    <w:rsid w:val="008906D9"/>
    <w:rsid w:val="00891609"/>
    <w:rsid w:val="00893E5C"/>
    <w:rsid w:val="00894297"/>
    <w:rsid w:val="00896D34"/>
    <w:rsid w:val="008A2B80"/>
    <w:rsid w:val="008A3535"/>
    <w:rsid w:val="008A5932"/>
    <w:rsid w:val="008B1DBF"/>
    <w:rsid w:val="008B2C89"/>
    <w:rsid w:val="008B36B0"/>
    <w:rsid w:val="008C2CFE"/>
    <w:rsid w:val="008D0C7D"/>
    <w:rsid w:val="008D5BC5"/>
    <w:rsid w:val="008D72EC"/>
    <w:rsid w:val="008E10E5"/>
    <w:rsid w:val="008E7113"/>
    <w:rsid w:val="008F3997"/>
    <w:rsid w:val="00904220"/>
    <w:rsid w:val="00904CC5"/>
    <w:rsid w:val="00916B3E"/>
    <w:rsid w:val="00926C63"/>
    <w:rsid w:val="00927EBB"/>
    <w:rsid w:val="00930C51"/>
    <w:rsid w:val="009356D5"/>
    <w:rsid w:val="0093708D"/>
    <w:rsid w:val="00944F69"/>
    <w:rsid w:val="00953DE7"/>
    <w:rsid w:val="00954FA5"/>
    <w:rsid w:val="00956CF3"/>
    <w:rsid w:val="0095766A"/>
    <w:rsid w:val="0096010B"/>
    <w:rsid w:val="009619CF"/>
    <w:rsid w:val="00963895"/>
    <w:rsid w:val="009A2954"/>
    <w:rsid w:val="009A719A"/>
    <w:rsid w:val="009A72A3"/>
    <w:rsid w:val="009B0D2A"/>
    <w:rsid w:val="009B7875"/>
    <w:rsid w:val="009C107A"/>
    <w:rsid w:val="009C77E0"/>
    <w:rsid w:val="009D59D4"/>
    <w:rsid w:val="009D5FFD"/>
    <w:rsid w:val="009E5634"/>
    <w:rsid w:val="009F1689"/>
    <w:rsid w:val="009F1DB5"/>
    <w:rsid w:val="009F5AE0"/>
    <w:rsid w:val="009F6736"/>
    <w:rsid w:val="00A01133"/>
    <w:rsid w:val="00A04638"/>
    <w:rsid w:val="00A13194"/>
    <w:rsid w:val="00A13DDD"/>
    <w:rsid w:val="00A1764F"/>
    <w:rsid w:val="00A2277C"/>
    <w:rsid w:val="00A25935"/>
    <w:rsid w:val="00A41C2E"/>
    <w:rsid w:val="00A42735"/>
    <w:rsid w:val="00A43E6A"/>
    <w:rsid w:val="00A45600"/>
    <w:rsid w:val="00A46900"/>
    <w:rsid w:val="00A46988"/>
    <w:rsid w:val="00A520C7"/>
    <w:rsid w:val="00A54BBF"/>
    <w:rsid w:val="00A6196A"/>
    <w:rsid w:val="00A62420"/>
    <w:rsid w:val="00A64397"/>
    <w:rsid w:val="00A64EC5"/>
    <w:rsid w:val="00A71982"/>
    <w:rsid w:val="00A746B9"/>
    <w:rsid w:val="00A8572A"/>
    <w:rsid w:val="00A86CAD"/>
    <w:rsid w:val="00A93594"/>
    <w:rsid w:val="00A96AB9"/>
    <w:rsid w:val="00A97BF7"/>
    <w:rsid w:val="00AA1D26"/>
    <w:rsid w:val="00AA5BE8"/>
    <w:rsid w:val="00AA68E4"/>
    <w:rsid w:val="00AA6F7D"/>
    <w:rsid w:val="00AB03FA"/>
    <w:rsid w:val="00AB62A3"/>
    <w:rsid w:val="00AC677E"/>
    <w:rsid w:val="00AD099A"/>
    <w:rsid w:val="00AD2736"/>
    <w:rsid w:val="00AF1E00"/>
    <w:rsid w:val="00AF2C99"/>
    <w:rsid w:val="00AF664A"/>
    <w:rsid w:val="00B00E15"/>
    <w:rsid w:val="00B03C0B"/>
    <w:rsid w:val="00B0741A"/>
    <w:rsid w:val="00B07778"/>
    <w:rsid w:val="00B1214E"/>
    <w:rsid w:val="00B23296"/>
    <w:rsid w:val="00B30F27"/>
    <w:rsid w:val="00B514F4"/>
    <w:rsid w:val="00B561B3"/>
    <w:rsid w:val="00B573F7"/>
    <w:rsid w:val="00B609C9"/>
    <w:rsid w:val="00B60F42"/>
    <w:rsid w:val="00B67F82"/>
    <w:rsid w:val="00B71EDD"/>
    <w:rsid w:val="00B813D7"/>
    <w:rsid w:val="00B9413D"/>
    <w:rsid w:val="00B948FF"/>
    <w:rsid w:val="00BA0140"/>
    <w:rsid w:val="00BA62BD"/>
    <w:rsid w:val="00BB7A44"/>
    <w:rsid w:val="00BC2B46"/>
    <w:rsid w:val="00BC6BB4"/>
    <w:rsid w:val="00BD09C6"/>
    <w:rsid w:val="00BD1655"/>
    <w:rsid w:val="00BE2C39"/>
    <w:rsid w:val="00BE6C3B"/>
    <w:rsid w:val="00BF2D6F"/>
    <w:rsid w:val="00BF6A92"/>
    <w:rsid w:val="00C015BC"/>
    <w:rsid w:val="00C06CAE"/>
    <w:rsid w:val="00C1501E"/>
    <w:rsid w:val="00C202E8"/>
    <w:rsid w:val="00C21104"/>
    <w:rsid w:val="00C22B88"/>
    <w:rsid w:val="00C22BFF"/>
    <w:rsid w:val="00C2418B"/>
    <w:rsid w:val="00C246B1"/>
    <w:rsid w:val="00C35CB7"/>
    <w:rsid w:val="00C4115C"/>
    <w:rsid w:val="00C50397"/>
    <w:rsid w:val="00C62C4D"/>
    <w:rsid w:val="00C70388"/>
    <w:rsid w:val="00C70B50"/>
    <w:rsid w:val="00C7282E"/>
    <w:rsid w:val="00C73CA5"/>
    <w:rsid w:val="00C85708"/>
    <w:rsid w:val="00C93E48"/>
    <w:rsid w:val="00C9466E"/>
    <w:rsid w:val="00C948EE"/>
    <w:rsid w:val="00CA0483"/>
    <w:rsid w:val="00CA0A28"/>
    <w:rsid w:val="00CA3AFC"/>
    <w:rsid w:val="00CB1DA5"/>
    <w:rsid w:val="00CB330E"/>
    <w:rsid w:val="00CC25AF"/>
    <w:rsid w:val="00CC2DAF"/>
    <w:rsid w:val="00CC6EF6"/>
    <w:rsid w:val="00CD1CCF"/>
    <w:rsid w:val="00CD27B5"/>
    <w:rsid w:val="00CD59EF"/>
    <w:rsid w:val="00CD6A4B"/>
    <w:rsid w:val="00CE19BB"/>
    <w:rsid w:val="00CE77BD"/>
    <w:rsid w:val="00CF2A24"/>
    <w:rsid w:val="00CF3296"/>
    <w:rsid w:val="00CF42A9"/>
    <w:rsid w:val="00D01516"/>
    <w:rsid w:val="00D0443D"/>
    <w:rsid w:val="00D0486D"/>
    <w:rsid w:val="00D0581E"/>
    <w:rsid w:val="00D05B73"/>
    <w:rsid w:val="00D06CBF"/>
    <w:rsid w:val="00D078AC"/>
    <w:rsid w:val="00D07914"/>
    <w:rsid w:val="00D12A01"/>
    <w:rsid w:val="00D254CD"/>
    <w:rsid w:val="00D31B90"/>
    <w:rsid w:val="00D35E5E"/>
    <w:rsid w:val="00D41F2B"/>
    <w:rsid w:val="00D44607"/>
    <w:rsid w:val="00D53340"/>
    <w:rsid w:val="00D67407"/>
    <w:rsid w:val="00D7001D"/>
    <w:rsid w:val="00D73AE9"/>
    <w:rsid w:val="00D7682A"/>
    <w:rsid w:val="00D8151E"/>
    <w:rsid w:val="00D81978"/>
    <w:rsid w:val="00D81DBC"/>
    <w:rsid w:val="00D83558"/>
    <w:rsid w:val="00D836DD"/>
    <w:rsid w:val="00D8531D"/>
    <w:rsid w:val="00D93F02"/>
    <w:rsid w:val="00D96CCB"/>
    <w:rsid w:val="00DA2FA5"/>
    <w:rsid w:val="00DA4C72"/>
    <w:rsid w:val="00DA5811"/>
    <w:rsid w:val="00DA7141"/>
    <w:rsid w:val="00DB7785"/>
    <w:rsid w:val="00DC2ACB"/>
    <w:rsid w:val="00DC4C89"/>
    <w:rsid w:val="00DC781F"/>
    <w:rsid w:val="00DD4863"/>
    <w:rsid w:val="00DE0318"/>
    <w:rsid w:val="00DE040F"/>
    <w:rsid w:val="00DE3417"/>
    <w:rsid w:val="00DF1DAF"/>
    <w:rsid w:val="00DF266A"/>
    <w:rsid w:val="00E01883"/>
    <w:rsid w:val="00E24627"/>
    <w:rsid w:val="00E24D55"/>
    <w:rsid w:val="00E35F83"/>
    <w:rsid w:val="00E3648C"/>
    <w:rsid w:val="00E42FBE"/>
    <w:rsid w:val="00E47395"/>
    <w:rsid w:val="00E50B54"/>
    <w:rsid w:val="00E560B3"/>
    <w:rsid w:val="00E6113B"/>
    <w:rsid w:val="00E62096"/>
    <w:rsid w:val="00E65862"/>
    <w:rsid w:val="00E674C3"/>
    <w:rsid w:val="00E73862"/>
    <w:rsid w:val="00E74997"/>
    <w:rsid w:val="00E85E7E"/>
    <w:rsid w:val="00E86810"/>
    <w:rsid w:val="00E8799E"/>
    <w:rsid w:val="00E91188"/>
    <w:rsid w:val="00E947FD"/>
    <w:rsid w:val="00E96E91"/>
    <w:rsid w:val="00EB1150"/>
    <w:rsid w:val="00EB63D2"/>
    <w:rsid w:val="00EC3A2A"/>
    <w:rsid w:val="00EC52C2"/>
    <w:rsid w:val="00EE5A7A"/>
    <w:rsid w:val="00EE5B65"/>
    <w:rsid w:val="00EE7348"/>
    <w:rsid w:val="00EF4E9F"/>
    <w:rsid w:val="00EF5BDC"/>
    <w:rsid w:val="00F0047A"/>
    <w:rsid w:val="00F006FD"/>
    <w:rsid w:val="00F1068A"/>
    <w:rsid w:val="00F1369B"/>
    <w:rsid w:val="00F14ADC"/>
    <w:rsid w:val="00F14E5D"/>
    <w:rsid w:val="00F16885"/>
    <w:rsid w:val="00F17081"/>
    <w:rsid w:val="00F232E4"/>
    <w:rsid w:val="00F26F9E"/>
    <w:rsid w:val="00F32B55"/>
    <w:rsid w:val="00F42EB6"/>
    <w:rsid w:val="00F46737"/>
    <w:rsid w:val="00F4714E"/>
    <w:rsid w:val="00F5111E"/>
    <w:rsid w:val="00F535C5"/>
    <w:rsid w:val="00F53ABD"/>
    <w:rsid w:val="00F55BD1"/>
    <w:rsid w:val="00F70C3D"/>
    <w:rsid w:val="00F73354"/>
    <w:rsid w:val="00F76997"/>
    <w:rsid w:val="00F77C35"/>
    <w:rsid w:val="00F846F3"/>
    <w:rsid w:val="00F9103E"/>
    <w:rsid w:val="00F92800"/>
    <w:rsid w:val="00F93DC4"/>
    <w:rsid w:val="00FA49C3"/>
    <w:rsid w:val="00FA6AB5"/>
    <w:rsid w:val="00FB008A"/>
    <w:rsid w:val="00FB2E21"/>
    <w:rsid w:val="00FB5B20"/>
    <w:rsid w:val="00FC3C60"/>
    <w:rsid w:val="00FC48DC"/>
    <w:rsid w:val="00FC5118"/>
    <w:rsid w:val="00FC6331"/>
    <w:rsid w:val="00FD1952"/>
    <w:rsid w:val="00FE10E6"/>
    <w:rsid w:val="00FE22EF"/>
    <w:rsid w:val="00FE2AC5"/>
    <w:rsid w:val="00FE44C8"/>
    <w:rsid w:val="00FE4710"/>
    <w:rsid w:val="00FF0566"/>
    <w:rsid w:val="00FF1A51"/>
    <w:rsid w:val="00FF4B5D"/>
    <w:rsid w:val="00FF583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C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E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C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E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B3C2-D583-4BC1-824B-3AFDB92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6433</TotalTime>
  <Pages>8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k301-1</dc:creator>
  <cp:keywords/>
  <dc:description/>
  <cp:lastModifiedBy>k301-1</cp:lastModifiedBy>
  <cp:revision>203</cp:revision>
  <cp:lastPrinted>2019-05-28T11:16:00Z</cp:lastPrinted>
  <dcterms:created xsi:type="dcterms:W3CDTF">2016-03-31T13:15:00Z</dcterms:created>
  <dcterms:modified xsi:type="dcterms:W3CDTF">2019-10-03T12:30:00Z</dcterms:modified>
</cp:coreProperties>
</file>